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052C" w:rsidRPr="00CE052C" w:rsidRDefault="00097806" w:rsidP="00CE052C">
      <w:pPr>
        <w:snapToGrid w:val="0"/>
        <w:jc w:val="left"/>
        <w:rPr>
          <w:rFonts w:ascii="Meiryo UI" w:eastAsia="Meiryo UI" w:hAnsi="Meiryo UI" w:cs="Century"/>
          <w:kern w:val="0"/>
          <w:szCs w:val="21"/>
        </w:rPr>
      </w:pPr>
      <w:bookmarkStart w:id="0" w:name="_GoBack"/>
      <w:bookmarkEnd w:id="0"/>
      <w:r>
        <w:rPr>
          <w:rFonts w:ascii="Meiryo UI" w:eastAsia="Meiryo UI" w:hAnsi="Meiryo UI" w:cs="Century" w:hint="eastAsia"/>
          <w:kern w:val="0"/>
          <w:szCs w:val="21"/>
        </w:rPr>
        <w:t>（別紙2</w:t>
      </w:r>
      <w:r w:rsidR="00CE052C">
        <w:rPr>
          <w:rFonts w:ascii="Meiryo UI" w:eastAsia="Meiryo UI" w:hAnsi="Meiryo UI" w:cs="Century" w:hint="eastAsia"/>
          <w:kern w:val="0"/>
          <w:szCs w:val="21"/>
        </w:rPr>
        <w:t>）</w:t>
      </w:r>
    </w:p>
    <w:p w:rsidR="002462AE" w:rsidRPr="000E3B48" w:rsidRDefault="002462AE" w:rsidP="000C2ECD">
      <w:pPr>
        <w:snapToGrid w:val="0"/>
        <w:jc w:val="center"/>
        <w:rPr>
          <w:rFonts w:ascii="Meiryo UI" w:eastAsia="Meiryo UI" w:hAnsi="Meiryo UI" w:cs="Century"/>
          <w:kern w:val="0"/>
          <w:sz w:val="28"/>
          <w:szCs w:val="28"/>
        </w:rPr>
      </w:pPr>
      <w:r w:rsidRPr="000E3B48">
        <w:rPr>
          <w:rFonts w:ascii="Meiryo UI" w:eastAsia="Meiryo UI" w:hAnsi="Meiryo UI" w:cs="Century" w:hint="eastAsia"/>
          <w:kern w:val="0"/>
          <w:sz w:val="28"/>
          <w:szCs w:val="28"/>
        </w:rPr>
        <w:t>提案書</w:t>
      </w:r>
      <w:r w:rsidR="0081301D">
        <w:rPr>
          <w:rFonts w:ascii="Meiryo UI" w:eastAsia="Meiryo UI" w:hAnsi="Meiryo UI" w:cs="Century" w:hint="eastAsia"/>
          <w:kern w:val="0"/>
          <w:sz w:val="28"/>
          <w:szCs w:val="28"/>
        </w:rPr>
        <w:t>等</w:t>
      </w:r>
      <w:r w:rsidRPr="000E3B48">
        <w:rPr>
          <w:rFonts w:ascii="Meiryo UI" w:eastAsia="Meiryo UI" w:hAnsi="Meiryo UI" w:cs="Century" w:hint="eastAsia"/>
          <w:kern w:val="0"/>
          <w:sz w:val="28"/>
          <w:szCs w:val="28"/>
        </w:rPr>
        <w:t>作成要領</w:t>
      </w:r>
    </w:p>
    <w:p w:rsidR="002462AE" w:rsidRPr="000E3B48" w:rsidRDefault="002462AE" w:rsidP="000C2ECD">
      <w:pPr>
        <w:snapToGrid w:val="0"/>
        <w:rPr>
          <w:rFonts w:ascii="Meiryo UI" w:eastAsia="Meiryo UI" w:hAnsi="Meiryo UI" w:cs="Century"/>
          <w:kern w:val="0"/>
          <w:szCs w:val="21"/>
        </w:rPr>
      </w:pPr>
    </w:p>
    <w:p w:rsidR="002462AE" w:rsidRPr="000E3B48" w:rsidRDefault="002462AE" w:rsidP="000C2ECD">
      <w:pPr>
        <w:snapToGrid w:val="0"/>
        <w:rPr>
          <w:rFonts w:ascii="Meiryo UI" w:eastAsia="Meiryo UI" w:hAnsi="Meiryo UI" w:cs="Century"/>
          <w:kern w:val="0"/>
          <w:sz w:val="24"/>
          <w:szCs w:val="24"/>
        </w:rPr>
      </w:pPr>
      <w:r w:rsidRPr="000E3B48">
        <w:rPr>
          <w:rFonts w:ascii="Meiryo UI" w:eastAsia="Meiryo UI" w:hAnsi="Meiryo UI" w:cs="Century" w:hint="eastAsia"/>
          <w:kern w:val="0"/>
          <w:sz w:val="24"/>
          <w:szCs w:val="24"/>
        </w:rPr>
        <w:t>Ⅰ 提出書類</w:t>
      </w:r>
    </w:p>
    <w:p w:rsidR="002462AE" w:rsidRPr="000E3B48" w:rsidRDefault="002462AE" w:rsidP="0031665A">
      <w:pPr>
        <w:snapToGrid w:val="0"/>
        <w:ind w:leftChars="200" w:left="420"/>
        <w:rPr>
          <w:rFonts w:ascii="Meiryo UI" w:eastAsia="Meiryo UI" w:hAnsi="Meiryo UI" w:cs="Century"/>
          <w:kern w:val="0"/>
          <w:szCs w:val="21"/>
        </w:rPr>
      </w:pPr>
      <w:r w:rsidRPr="000E3B48">
        <w:rPr>
          <w:rFonts w:ascii="Meiryo UI" w:eastAsia="Meiryo UI" w:hAnsi="Meiryo UI" w:cs="Century" w:hint="eastAsia"/>
          <w:kern w:val="0"/>
          <w:szCs w:val="21"/>
        </w:rPr>
        <w:t>１</w:t>
      </w:r>
      <w:r w:rsidR="005026A2" w:rsidRPr="000E3B48">
        <w:rPr>
          <w:rFonts w:ascii="Meiryo UI" w:eastAsia="Meiryo UI" w:hAnsi="Meiryo UI" w:cs="Century" w:hint="eastAsia"/>
          <w:kern w:val="0"/>
          <w:szCs w:val="21"/>
        </w:rPr>
        <w:t xml:space="preserve">　</w:t>
      </w:r>
      <w:r w:rsidRPr="000E3B48">
        <w:rPr>
          <w:rFonts w:ascii="Meiryo UI" w:eastAsia="Meiryo UI" w:hAnsi="Meiryo UI" w:cs="Century" w:hint="eastAsia"/>
          <w:kern w:val="0"/>
          <w:szCs w:val="21"/>
        </w:rPr>
        <w:t xml:space="preserve"> </w:t>
      </w:r>
      <w:r w:rsidR="000E3B48" w:rsidRPr="000E3B48">
        <w:rPr>
          <w:rFonts w:ascii="Meiryo UI" w:eastAsia="Meiryo UI" w:hAnsi="Meiryo UI" w:cs="Century" w:hint="eastAsia"/>
          <w:kern w:val="0"/>
          <w:szCs w:val="21"/>
        </w:rPr>
        <w:t>提案書（様式自由</w:t>
      </w:r>
      <w:r w:rsidRPr="000E3B48">
        <w:rPr>
          <w:rFonts w:ascii="Meiryo UI" w:eastAsia="Meiryo UI" w:hAnsi="Meiryo UI" w:cs="Century" w:hint="eastAsia"/>
          <w:kern w:val="0"/>
          <w:szCs w:val="21"/>
        </w:rPr>
        <w:t>）</w:t>
      </w:r>
    </w:p>
    <w:p w:rsidR="002462AE" w:rsidRPr="000E3B48" w:rsidRDefault="00830B35" w:rsidP="0031665A">
      <w:pPr>
        <w:snapToGrid w:val="0"/>
        <w:ind w:leftChars="200" w:left="420" w:firstLineChars="200" w:firstLine="420"/>
        <w:rPr>
          <w:rFonts w:ascii="Meiryo UI" w:eastAsia="Meiryo UI" w:hAnsi="Meiryo UI" w:cs="Century"/>
          <w:kern w:val="0"/>
          <w:szCs w:val="21"/>
        </w:rPr>
      </w:pPr>
      <w:r w:rsidRPr="000E3B48">
        <w:rPr>
          <w:rFonts w:ascii="Meiryo UI" w:eastAsia="Meiryo UI" w:hAnsi="Meiryo UI" w:cs="Century" w:hint="eastAsia"/>
          <w:kern w:val="0"/>
          <w:szCs w:val="21"/>
        </w:rPr>
        <w:t>「</w:t>
      </w:r>
      <w:r w:rsidR="00CE052C">
        <w:rPr>
          <w:rFonts w:ascii="Meiryo UI" w:eastAsia="Meiryo UI" w:hAnsi="Meiryo UI" w:cs="Century" w:hint="eastAsia"/>
          <w:kern w:val="0"/>
          <w:szCs w:val="21"/>
        </w:rPr>
        <w:t>Ⅳ</w:t>
      </w:r>
      <w:r w:rsidRPr="000E3B48">
        <w:rPr>
          <w:rFonts w:ascii="Meiryo UI" w:eastAsia="Meiryo UI" w:hAnsi="Meiryo UI" w:cs="Century" w:hint="eastAsia"/>
          <w:kern w:val="0"/>
          <w:szCs w:val="21"/>
        </w:rPr>
        <w:t xml:space="preserve">　</w:t>
      </w:r>
      <w:r w:rsidR="002462AE" w:rsidRPr="000E3B48">
        <w:rPr>
          <w:rFonts w:ascii="Meiryo UI" w:eastAsia="Meiryo UI" w:hAnsi="Meiryo UI" w:cs="Century" w:hint="eastAsia"/>
          <w:kern w:val="0"/>
          <w:szCs w:val="21"/>
        </w:rPr>
        <w:t>提案依頼事項</w:t>
      </w:r>
      <w:r w:rsidRPr="000E3B48">
        <w:rPr>
          <w:rFonts w:ascii="Meiryo UI" w:eastAsia="Meiryo UI" w:hAnsi="Meiryo UI" w:cs="Century" w:hint="eastAsia"/>
          <w:kern w:val="0"/>
          <w:szCs w:val="21"/>
        </w:rPr>
        <w:t>」</w:t>
      </w:r>
      <w:r w:rsidR="002462AE" w:rsidRPr="000E3B48">
        <w:rPr>
          <w:rFonts w:ascii="Meiryo UI" w:eastAsia="Meiryo UI" w:hAnsi="Meiryo UI" w:cs="Century" w:hint="eastAsia"/>
          <w:kern w:val="0"/>
          <w:szCs w:val="21"/>
        </w:rPr>
        <w:t>に記載した全ての項目について示すこと。</w:t>
      </w:r>
    </w:p>
    <w:p w:rsidR="002462AE" w:rsidRPr="000E3B48" w:rsidRDefault="005026A2" w:rsidP="0031665A">
      <w:pPr>
        <w:snapToGrid w:val="0"/>
        <w:ind w:leftChars="200" w:left="420"/>
        <w:rPr>
          <w:rFonts w:ascii="Meiryo UI" w:eastAsia="Meiryo UI" w:hAnsi="Meiryo UI" w:cs="Century"/>
          <w:kern w:val="0"/>
          <w:szCs w:val="21"/>
        </w:rPr>
      </w:pPr>
      <w:r w:rsidRPr="000E3B48">
        <w:rPr>
          <w:rFonts w:ascii="Meiryo UI" w:eastAsia="Meiryo UI" w:hAnsi="Meiryo UI" w:cs="Century" w:hint="eastAsia"/>
          <w:kern w:val="0"/>
          <w:szCs w:val="21"/>
        </w:rPr>
        <w:t>２</w:t>
      </w:r>
      <w:r w:rsidR="002462AE" w:rsidRPr="000E3B48">
        <w:rPr>
          <w:rFonts w:ascii="Meiryo UI" w:eastAsia="Meiryo UI" w:hAnsi="Meiryo UI" w:cs="Century" w:hint="eastAsia"/>
          <w:kern w:val="0"/>
          <w:szCs w:val="21"/>
        </w:rPr>
        <w:t xml:space="preserve"> </w:t>
      </w:r>
      <w:r w:rsidRPr="000E3B48">
        <w:rPr>
          <w:rFonts w:ascii="Meiryo UI" w:eastAsia="Meiryo UI" w:hAnsi="Meiryo UI" w:cs="Century" w:hint="eastAsia"/>
          <w:kern w:val="0"/>
          <w:szCs w:val="21"/>
        </w:rPr>
        <w:t xml:space="preserve">　</w:t>
      </w:r>
      <w:r w:rsidR="002462AE" w:rsidRPr="000E3B48">
        <w:rPr>
          <w:rFonts w:ascii="Meiryo UI" w:eastAsia="Meiryo UI" w:hAnsi="Meiryo UI" w:cs="Century" w:hint="eastAsia"/>
          <w:kern w:val="0"/>
          <w:szCs w:val="21"/>
        </w:rPr>
        <w:t>価格提案書（別紙様式</w:t>
      </w:r>
      <w:r w:rsidR="000E3B48" w:rsidRPr="000E3B48">
        <w:rPr>
          <w:rFonts w:ascii="Meiryo UI" w:eastAsia="Meiryo UI" w:hAnsi="Meiryo UI" w:cs="Century" w:hint="eastAsia"/>
          <w:kern w:val="0"/>
          <w:szCs w:val="21"/>
        </w:rPr>
        <w:t>２</w:t>
      </w:r>
      <w:r w:rsidR="002462AE" w:rsidRPr="000E3B48">
        <w:rPr>
          <w:rFonts w:ascii="Meiryo UI" w:eastAsia="Meiryo UI" w:hAnsi="Meiryo UI" w:cs="Century" w:hint="eastAsia"/>
          <w:kern w:val="0"/>
          <w:szCs w:val="21"/>
        </w:rPr>
        <w:t>）</w:t>
      </w:r>
    </w:p>
    <w:p w:rsidR="001541DB" w:rsidRDefault="00F212C6" w:rsidP="00143AC7">
      <w:pPr>
        <w:snapToGrid w:val="0"/>
        <w:ind w:leftChars="200" w:left="420" w:firstLineChars="200" w:firstLine="420"/>
        <w:rPr>
          <w:rFonts w:ascii="Meiryo UI" w:eastAsia="Meiryo UI" w:hAnsi="Meiryo UI" w:cs="Century"/>
          <w:kern w:val="0"/>
          <w:szCs w:val="21"/>
        </w:rPr>
      </w:pPr>
      <w:r>
        <w:rPr>
          <w:rFonts w:ascii="Meiryo UI" w:eastAsia="Meiryo UI" w:hAnsi="Meiryo UI" w:cs="Century" w:hint="eastAsia"/>
          <w:kern w:val="0"/>
          <w:szCs w:val="21"/>
        </w:rPr>
        <w:t>(別紙1)要件定義書に</w:t>
      </w:r>
      <w:r w:rsidR="00C46B58">
        <w:rPr>
          <w:rFonts w:ascii="Meiryo UI" w:eastAsia="Meiryo UI" w:hAnsi="Meiryo UI" w:cs="Century" w:hint="eastAsia"/>
          <w:kern w:val="0"/>
          <w:szCs w:val="21"/>
        </w:rPr>
        <w:t>ついて</w:t>
      </w:r>
      <w:r w:rsidR="00C36A2F">
        <w:rPr>
          <w:rFonts w:ascii="Meiryo UI" w:eastAsia="Meiryo UI" w:hAnsi="Meiryo UI" w:cs="Century" w:hint="eastAsia"/>
          <w:kern w:val="0"/>
          <w:szCs w:val="21"/>
        </w:rPr>
        <w:t>積算の上、見積額</w:t>
      </w:r>
      <w:r w:rsidR="00CE052C">
        <w:rPr>
          <w:rFonts w:ascii="Meiryo UI" w:eastAsia="Meiryo UI" w:hAnsi="Meiryo UI" w:cs="Century" w:hint="eastAsia"/>
          <w:kern w:val="0"/>
          <w:szCs w:val="21"/>
        </w:rPr>
        <w:t>を示すこと。</w:t>
      </w:r>
    </w:p>
    <w:p w:rsidR="00901CBE" w:rsidRDefault="00901CBE" w:rsidP="0031665A">
      <w:pPr>
        <w:snapToGrid w:val="0"/>
        <w:ind w:leftChars="200" w:left="420"/>
        <w:rPr>
          <w:rFonts w:ascii="Meiryo UI" w:eastAsia="Meiryo UI" w:hAnsi="Meiryo UI" w:cs="Century"/>
          <w:kern w:val="0"/>
          <w:szCs w:val="21"/>
        </w:rPr>
      </w:pPr>
      <w:r>
        <w:rPr>
          <w:rFonts w:ascii="Meiryo UI" w:eastAsia="Meiryo UI" w:hAnsi="Meiryo UI" w:cs="Century" w:hint="eastAsia"/>
          <w:kern w:val="0"/>
          <w:szCs w:val="21"/>
        </w:rPr>
        <w:t xml:space="preserve">３  </w:t>
      </w:r>
      <w:r w:rsidR="00A26093">
        <w:rPr>
          <w:rFonts w:ascii="Meiryo UI" w:eastAsia="Meiryo UI" w:hAnsi="Meiryo UI" w:cs="Century" w:hint="eastAsia"/>
          <w:kern w:val="0"/>
          <w:szCs w:val="21"/>
        </w:rPr>
        <w:t>価格</w:t>
      </w:r>
      <w:r>
        <w:rPr>
          <w:rFonts w:ascii="Meiryo UI" w:eastAsia="Meiryo UI" w:hAnsi="Meiryo UI" w:cs="Century" w:hint="eastAsia"/>
          <w:kern w:val="0"/>
          <w:szCs w:val="21"/>
        </w:rPr>
        <w:t>明細書（様式自由）</w:t>
      </w:r>
    </w:p>
    <w:p w:rsidR="00901CBE" w:rsidRPr="000E3B48" w:rsidRDefault="00A26093" w:rsidP="00143AC7">
      <w:pPr>
        <w:snapToGrid w:val="0"/>
        <w:ind w:leftChars="200" w:left="420" w:firstLineChars="200" w:firstLine="420"/>
        <w:rPr>
          <w:rFonts w:ascii="Meiryo UI" w:eastAsia="Meiryo UI" w:hAnsi="Meiryo UI" w:cs="Century"/>
          <w:kern w:val="0"/>
          <w:szCs w:val="21"/>
        </w:rPr>
      </w:pPr>
      <w:r>
        <w:rPr>
          <w:rFonts w:ascii="Meiryo UI" w:eastAsia="Meiryo UI" w:hAnsi="Meiryo UI" w:cs="Century" w:hint="eastAsia"/>
          <w:kern w:val="0"/>
          <w:szCs w:val="21"/>
        </w:rPr>
        <w:t>価格提案書（別紙様式２）の根拠となる明細</w:t>
      </w:r>
      <w:r w:rsidR="00901CBE">
        <w:rPr>
          <w:rFonts w:ascii="Meiryo UI" w:eastAsia="Meiryo UI" w:hAnsi="Meiryo UI" w:cs="Century" w:hint="eastAsia"/>
          <w:kern w:val="0"/>
          <w:szCs w:val="21"/>
        </w:rPr>
        <w:t>を示すこと。</w:t>
      </w:r>
    </w:p>
    <w:p w:rsidR="00A26093" w:rsidRDefault="00A26093" w:rsidP="0031665A">
      <w:pPr>
        <w:snapToGrid w:val="0"/>
        <w:ind w:leftChars="200" w:left="420"/>
        <w:rPr>
          <w:rFonts w:ascii="Meiryo UI" w:eastAsia="Meiryo UI" w:hAnsi="Meiryo UI" w:cs="Century"/>
          <w:kern w:val="0"/>
          <w:szCs w:val="21"/>
        </w:rPr>
      </w:pPr>
      <w:r>
        <w:rPr>
          <w:rFonts w:ascii="Meiryo UI" w:eastAsia="Meiryo UI" w:hAnsi="Meiryo UI" w:cs="Century" w:hint="eastAsia"/>
          <w:kern w:val="0"/>
          <w:szCs w:val="21"/>
        </w:rPr>
        <w:t xml:space="preserve">４  </w:t>
      </w:r>
      <w:r w:rsidR="00097806">
        <w:rPr>
          <w:rFonts w:ascii="Meiryo UI" w:eastAsia="Meiryo UI" w:hAnsi="Meiryo UI" w:cs="Century" w:hint="eastAsia"/>
          <w:kern w:val="0"/>
          <w:szCs w:val="21"/>
        </w:rPr>
        <w:t>仕様一覧表（</w:t>
      </w:r>
      <w:r w:rsidR="00097806" w:rsidRPr="00D9170D">
        <w:rPr>
          <w:rFonts w:ascii="Meiryo UI" w:eastAsia="Meiryo UI" w:hAnsi="Meiryo UI" w:cs="ＭＳ明朝" w:hint="eastAsia"/>
          <w:kern w:val="0"/>
          <w:szCs w:val="21"/>
        </w:rPr>
        <w:t>別紙様式</w:t>
      </w:r>
      <w:r w:rsidR="00F212C6">
        <w:rPr>
          <w:rFonts w:ascii="Meiryo UI" w:eastAsia="Meiryo UI" w:hAnsi="Meiryo UI" w:cs="ＭＳ明朝" w:hint="eastAsia"/>
          <w:kern w:val="0"/>
          <w:szCs w:val="21"/>
        </w:rPr>
        <w:t>３</w:t>
      </w:r>
      <w:r w:rsidR="00281AF5">
        <w:rPr>
          <w:rFonts w:ascii="Meiryo UI" w:eastAsia="Meiryo UI" w:hAnsi="Meiryo UI" w:cs="Century" w:hint="eastAsia"/>
          <w:kern w:val="0"/>
          <w:szCs w:val="21"/>
        </w:rPr>
        <w:t>）</w:t>
      </w:r>
    </w:p>
    <w:p w:rsidR="00281AF5" w:rsidRPr="000E3B48" w:rsidRDefault="00E7618D" w:rsidP="00143AC7">
      <w:pPr>
        <w:snapToGrid w:val="0"/>
        <w:ind w:leftChars="200" w:left="420" w:firstLineChars="200" w:firstLine="420"/>
        <w:rPr>
          <w:rFonts w:ascii="Meiryo UI" w:eastAsia="Meiryo UI" w:hAnsi="Meiryo UI" w:cs="Century"/>
          <w:kern w:val="0"/>
          <w:szCs w:val="21"/>
        </w:rPr>
      </w:pPr>
      <w:r>
        <w:rPr>
          <w:rFonts w:ascii="Meiryo UI" w:eastAsia="Meiryo UI" w:hAnsi="Meiryo UI" w:cs="Century" w:hint="eastAsia"/>
          <w:kern w:val="0"/>
          <w:szCs w:val="21"/>
        </w:rPr>
        <w:t>機能の有無について</w:t>
      </w:r>
      <w:r w:rsidR="00281AF5">
        <w:rPr>
          <w:rFonts w:ascii="Meiryo UI" w:eastAsia="Meiryo UI" w:hAnsi="Meiryo UI" w:cs="Century" w:hint="eastAsia"/>
          <w:kern w:val="0"/>
          <w:szCs w:val="21"/>
        </w:rPr>
        <w:t>全ての項目に対して回答すること。</w:t>
      </w:r>
    </w:p>
    <w:p w:rsidR="006A3A65" w:rsidRDefault="006A3A65" w:rsidP="0031665A">
      <w:pPr>
        <w:snapToGrid w:val="0"/>
        <w:ind w:leftChars="200" w:left="420"/>
        <w:rPr>
          <w:rFonts w:ascii="Meiryo UI" w:eastAsia="Meiryo UI" w:hAnsi="Meiryo UI" w:cs="Century"/>
          <w:kern w:val="0"/>
          <w:szCs w:val="21"/>
        </w:rPr>
      </w:pPr>
      <w:r>
        <w:rPr>
          <w:rFonts w:ascii="Meiryo UI" w:eastAsia="Meiryo UI" w:hAnsi="Meiryo UI" w:cs="Century" w:hint="eastAsia"/>
          <w:kern w:val="0"/>
          <w:szCs w:val="21"/>
        </w:rPr>
        <w:t>５  提案するシステムのパンフレット等</w:t>
      </w:r>
    </w:p>
    <w:p w:rsidR="006A3A65" w:rsidRPr="006A3A65" w:rsidRDefault="006A3A65" w:rsidP="000C2ECD">
      <w:pPr>
        <w:snapToGrid w:val="0"/>
        <w:rPr>
          <w:rFonts w:ascii="Meiryo UI" w:eastAsia="Meiryo UI" w:hAnsi="Meiryo UI" w:cs="Century"/>
          <w:kern w:val="0"/>
          <w:szCs w:val="21"/>
        </w:rPr>
      </w:pPr>
    </w:p>
    <w:p w:rsidR="002462AE" w:rsidRPr="000E3B48" w:rsidRDefault="002462AE" w:rsidP="000C2ECD">
      <w:pPr>
        <w:snapToGrid w:val="0"/>
        <w:rPr>
          <w:rFonts w:ascii="Meiryo UI" w:eastAsia="Meiryo UI" w:hAnsi="Meiryo UI" w:cs="Century"/>
          <w:kern w:val="0"/>
          <w:sz w:val="28"/>
          <w:szCs w:val="28"/>
        </w:rPr>
      </w:pPr>
      <w:r w:rsidRPr="000E3B48">
        <w:rPr>
          <w:rFonts w:ascii="Meiryo UI" w:eastAsia="Meiryo UI" w:hAnsi="Meiryo UI" w:cs="Century" w:hint="eastAsia"/>
          <w:kern w:val="0"/>
          <w:sz w:val="28"/>
          <w:szCs w:val="28"/>
        </w:rPr>
        <w:t>Ⅱ 提出書類に係る留意事項</w:t>
      </w:r>
    </w:p>
    <w:p w:rsidR="002462AE" w:rsidRPr="000E3B48" w:rsidRDefault="002462AE" w:rsidP="0031665A">
      <w:pPr>
        <w:snapToGrid w:val="0"/>
        <w:ind w:leftChars="200" w:left="420"/>
        <w:rPr>
          <w:rFonts w:ascii="Meiryo UI" w:eastAsia="Meiryo UI" w:hAnsi="Meiryo UI" w:cs="Century"/>
          <w:kern w:val="0"/>
          <w:szCs w:val="21"/>
        </w:rPr>
      </w:pPr>
      <w:r w:rsidRPr="000E3B48">
        <w:rPr>
          <w:rFonts w:ascii="Meiryo UI" w:eastAsia="Meiryo UI" w:hAnsi="Meiryo UI" w:cs="Century" w:hint="eastAsia"/>
          <w:kern w:val="0"/>
          <w:szCs w:val="21"/>
        </w:rPr>
        <w:t xml:space="preserve">１ </w:t>
      </w:r>
      <w:r w:rsidR="005026A2" w:rsidRPr="000E3B48">
        <w:rPr>
          <w:rFonts w:ascii="Meiryo UI" w:eastAsia="Meiryo UI" w:hAnsi="Meiryo UI" w:cs="Century" w:hint="eastAsia"/>
          <w:kern w:val="0"/>
          <w:szCs w:val="21"/>
        </w:rPr>
        <w:t xml:space="preserve">　</w:t>
      </w:r>
      <w:r w:rsidR="00B06C9F">
        <w:rPr>
          <w:rFonts w:ascii="Meiryo UI" w:eastAsia="Meiryo UI" w:hAnsi="Meiryo UI" w:cs="Century" w:hint="eastAsia"/>
          <w:kern w:val="0"/>
          <w:szCs w:val="21"/>
        </w:rPr>
        <w:t>「提案書</w:t>
      </w:r>
      <w:r w:rsidRPr="000E3B48">
        <w:rPr>
          <w:rFonts w:ascii="Meiryo UI" w:eastAsia="Meiryo UI" w:hAnsi="Meiryo UI" w:cs="Century" w:hint="eastAsia"/>
          <w:kern w:val="0"/>
          <w:szCs w:val="21"/>
        </w:rPr>
        <w:t>」について</w:t>
      </w:r>
    </w:p>
    <w:p w:rsidR="00722F73" w:rsidRDefault="002462AE" w:rsidP="00143AC7">
      <w:pPr>
        <w:snapToGrid w:val="0"/>
        <w:ind w:leftChars="300" w:left="630" w:firstLineChars="100" w:firstLine="210"/>
        <w:rPr>
          <w:rFonts w:ascii="Meiryo UI" w:eastAsia="Meiryo UI" w:hAnsi="Meiryo UI" w:cs="Century"/>
          <w:kern w:val="0"/>
          <w:szCs w:val="21"/>
        </w:rPr>
      </w:pPr>
      <w:r w:rsidRPr="000E3B48">
        <w:rPr>
          <w:rFonts w:ascii="Meiryo UI" w:eastAsia="Meiryo UI" w:hAnsi="Meiryo UI" w:cs="Century" w:hint="eastAsia"/>
          <w:kern w:val="0"/>
          <w:szCs w:val="21"/>
        </w:rPr>
        <w:t>作成にあたっては、文字による表現の他、イメージ図、イラスト等の表現方法を使用しても差し支えない。</w:t>
      </w:r>
    </w:p>
    <w:p w:rsidR="002462AE" w:rsidRPr="00722F73" w:rsidRDefault="00722F73" w:rsidP="00143AC7">
      <w:pPr>
        <w:snapToGrid w:val="0"/>
        <w:ind w:leftChars="300" w:left="630" w:firstLineChars="100" w:firstLine="210"/>
        <w:rPr>
          <w:rFonts w:ascii="Meiryo UI" w:eastAsia="Meiryo UI" w:hAnsi="Meiryo UI" w:cs="Century"/>
          <w:kern w:val="0"/>
          <w:szCs w:val="21"/>
        </w:rPr>
      </w:pPr>
      <w:r>
        <w:rPr>
          <w:rFonts w:ascii="Meiryo UI" w:eastAsia="Meiryo UI" w:hAnsi="Meiryo UI" w:cs="Century" w:hint="eastAsia"/>
          <w:kern w:val="0"/>
          <w:szCs w:val="21"/>
        </w:rPr>
        <w:t>ただし、</w:t>
      </w:r>
      <w:r w:rsidRPr="00722F73">
        <w:rPr>
          <w:rFonts w:ascii="Meiryo UI" w:eastAsia="Meiryo UI" w:hAnsi="Meiryo UI" w:cs="Century" w:hint="eastAsia"/>
          <w:kern w:val="0"/>
          <w:szCs w:val="21"/>
        </w:rPr>
        <w:t>難解な表現は使用せず、平易な説明書きを主とした専門的知識を有しない者に対する配慮をすること。</w:t>
      </w:r>
    </w:p>
    <w:p w:rsidR="002462AE" w:rsidRPr="000E3B48" w:rsidRDefault="002462AE" w:rsidP="0031665A">
      <w:pPr>
        <w:snapToGrid w:val="0"/>
        <w:ind w:leftChars="200" w:left="420"/>
        <w:rPr>
          <w:rFonts w:ascii="Meiryo UI" w:eastAsia="Meiryo UI" w:hAnsi="Meiryo UI" w:cs="Century"/>
          <w:kern w:val="0"/>
          <w:szCs w:val="21"/>
        </w:rPr>
      </w:pPr>
      <w:r w:rsidRPr="000E3B48">
        <w:rPr>
          <w:rFonts w:ascii="Meiryo UI" w:eastAsia="Meiryo UI" w:hAnsi="Meiryo UI" w:cs="Century" w:hint="eastAsia"/>
          <w:kern w:val="0"/>
          <w:szCs w:val="21"/>
        </w:rPr>
        <w:t xml:space="preserve">２ </w:t>
      </w:r>
      <w:r w:rsidR="005026A2" w:rsidRPr="000E3B48">
        <w:rPr>
          <w:rFonts w:ascii="Meiryo UI" w:eastAsia="Meiryo UI" w:hAnsi="Meiryo UI" w:cs="Century" w:hint="eastAsia"/>
          <w:kern w:val="0"/>
          <w:szCs w:val="21"/>
        </w:rPr>
        <w:t xml:space="preserve">　</w:t>
      </w:r>
      <w:r w:rsidRPr="000E3B48">
        <w:rPr>
          <w:rFonts w:ascii="Meiryo UI" w:eastAsia="Meiryo UI" w:hAnsi="Meiryo UI" w:cs="Century" w:hint="eastAsia"/>
          <w:kern w:val="0"/>
          <w:szCs w:val="21"/>
        </w:rPr>
        <w:t>規格</w:t>
      </w:r>
    </w:p>
    <w:p w:rsidR="00E7618D" w:rsidRDefault="002462AE" w:rsidP="00143AC7">
      <w:pPr>
        <w:snapToGrid w:val="0"/>
        <w:ind w:leftChars="200" w:left="420" w:firstLineChars="200" w:firstLine="420"/>
        <w:rPr>
          <w:rFonts w:ascii="Meiryo UI" w:eastAsia="Meiryo UI" w:hAnsi="Meiryo UI" w:cs="Century"/>
          <w:kern w:val="0"/>
          <w:szCs w:val="21"/>
        </w:rPr>
      </w:pPr>
      <w:r w:rsidRPr="000E3B48">
        <w:rPr>
          <w:rFonts w:ascii="Meiryo UI" w:eastAsia="Meiryo UI" w:hAnsi="Meiryo UI" w:cs="Century" w:hint="eastAsia"/>
          <w:kern w:val="0"/>
          <w:szCs w:val="21"/>
        </w:rPr>
        <w:t>提出書類は原則Ａ４（両面）とし、表紙、目次及びページ番号を付して綴ること。</w:t>
      </w:r>
    </w:p>
    <w:p w:rsidR="00722F73" w:rsidRDefault="00B06C9F" w:rsidP="00143AC7">
      <w:pPr>
        <w:snapToGrid w:val="0"/>
        <w:ind w:leftChars="200" w:left="420" w:firstLineChars="200" w:firstLine="420"/>
        <w:rPr>
          <w:rFonts w:ascii="Meiryo UI" w:eastAsia="Meiryo UI" w:hAnsi="Meiryo UI" w:cs="Century"/>
          <w:kern w:val="0"/>
          <w:szCs w:val="21"/>
        </w:rPr>
      </w:pPr>
      <w:r>
        <w:rPr>
          <w:rFonts w:ascii="Meiryo UI" w:eastAsia="Meiryo UI" w:hAnsi="Meiryo UI" w:cs="Century" w:hint="eastAsia"/>
          <w:kern w:val="0"/>
          <w:szCs w:val="21"/>
        </w:rPr>
        <w:t>また、「提案書」</w:t>
      </w:r>
      <w:r w:rsidR="002462AE" w:rsidRPr="000E3B48">
        <w:rPr>
          <w:rFonts w:ascii="Meiryo UI" w:eastAsia="Meiryo UI" w:hAnsi="Meiryo UI" w:cs="Century" w:hint="eastAsia"/>
          <w:kern w:val="0"/>
          <w:szCs w:val="21"/>
        </w:rPr>
        <w:t>の総枚数は</w:t>
      </w:r>
      <w:r w:rsidR="002462AE" w:rsidRPr="00722F73">
        <w:rPr>
          <w:rFonts w:ascii="Meiryo UI" w:eastAsia="Meiryo UI" w:hAnsi="Meiryo UI" w:cs="Century" w:hint="eastAsia"/>
          <w:kern w:val="0"/>
          <w:szCs w:val="21"/>
          <w:u w:val="single"/>
        </w:rPr>
        <w:t>概ね</w:t>
      </w:r>
      <w:r w:rsidR="00722F73" w:rsidRPr="00722F73">
        <w:rPr>
          <w:rFonts w:ascii="Meiryo UI" w:eastAsia="Meiryo UI" w:hAnsi="Meiryo UI" w:cs="Century"/>
          <w:kern w:val="0"/>
          <w:szCs w:val="21"/>
          <w:u w:val="single"/>
        </w:rPr>
        <w:t>2</w:t>
      </w:r>
      <w:r w:rsidR="000E3B48" w:rsidRPr="00722F73">
        <w:rPr>
          <w:rFonts w:ascii="Meiryo UI" w:eastAsia="Meiryo UI" w:hAnsi="Meiryo UI" w:cs="Century" w:hint="eastAsia"/>
          <w:kern w:val="0"/>
          <w:szCs w:val="21"/>
          <w:u w:val="single"/>
        </w:rPr>
        <w:t>0ページ</w:t>
      </w:r>
      <w:r w:rsidR="00722F73" w:rsidRPr="00722F73">
        <w:rPr>
          <w:rFonts w:ascii="Meiryo UI" w:eastAsia="Meiryo UI" w:hAnsi="Meiryo UI" w:cs="Century" w:hint="eastAsia"/>
          <w:kern w:val="0"/>
          <w:szCs w:val="21"/>
          <w:u w:val="single"/>
        </w:rPr>
        <w:t>前後</w:t>
      </w:r>
      <w:r w:rsidR="00722F73">
        <w:rPr>
          <w:rFonts w:ascii="Meiryo UI" w:eastAsia="Meiryo UI" w:hAnsi="Meiryo UI" w:cs="Century" w:hint="eastAsia"/>
          <w:kern w:val="0"/>
          <w:szCs w:val="21"/>
        </w:rPr>
        <w:t>とする。</w:t>
      </w:r>
    </w:p>
    <w:p w:rsidR="002462AE" w:rsidRPr="000E3B48" w:rsidRDefault="002462AE" w:rsidP="0031665A">
      <w:pPr>
        <w:snapToGrid w:val="0"/>
        <w:ind w:leftChars="200" w:left="420"/>
        <w:rPr>
          <w:rFonts w:ascii="Meiryo UI" w:eastAsia="Meiryo UI" w:hAnsi="Meiryo UI" w:cs="Century"/>
          <w:kern w:val="0"/>
          <w:szCs w:val="21"/>
        </w:rPr>
      </w:pPr>
      <w:r w:rsidRPr="000E3B48">
        <w:rPr>
          <w:rFonts w:ascii="Meiryo UI" w:eastAsia="Meiryo UI" w:hAnsi="Meiryo UI" w:cs="Century" w:hint="eastAsia"/>
          <w:kern w:val="0"/>
          <w:szCs w:val="21"/>
        </w:rPr>
        <w:t xml:space="preserve">３ </w:t>
      </w:r>
      <w:r w:rsidR="005026A2" w:rsidRPr="000E3B48">
        <w:rPr>
          <w:rFonts w:ascii="Meiryo UI" w:eastAsia="Meiryo UI" w:hAnsi="Meiryo UI" w:cs="Century" w:hint="eastAsia"/>
          <w:kern w:val="0"/>
          <w:szCs w:val="21"/>
        </w:rPr>
        <w:t xml:space="preserve">　</w:t>
      </w:r>
      <w:r w:rsidRPr="000E3B48">
        <w:rPr>
          <w:rFonts w:ascii="Meiryo UI" w:eastAsia="Meiryo UI" w:hAnsi="Meiryo UI" w:cs="Century" w:hint="eastAsia"/>
          <w:kern w:val="0"/>
          <w:szCs w:val="21"/>
        </w:rPr>
        <w:t>提出部数</w:t>
      </w:r>
    </w:p>
    <w:p w:rsidR="008B2B8D" w:rsidRPr="008B2B8D" w:rsidRDefault="00E7618D" w:rsidP="00143AC7">
      <w:pPr>
        <w:snapToGrid w:val="0"/>
        <w:ind w:leftChars="300" w:left="630" w:firstLineChars="100" w:firstLine="210"/>
        <w:rPr>
          <w:rFonts w:ascii="Meiryo UI" w:eastAsia="Meiryo UI" w:hAnsi="Meiryo UI" w:cs="Century"/>
          <w:kern w:val="0"/>
          <w:szCs w:val="21"/>
        </w:rPr>
      </w:pPr>
      <w:r>
        <w:rPr>
          <w:rFonts w:ascii="Meiryo UI" w:eastAsia="Meiryo UI" w:hAnsi="Meiryo UI" w:cs="Century" w:hint="eastAsia"/>
          <w:kern w:val="0"/>
          <w:szCs w:val="21"/>
        </w:rPr>
        <w:t>提出書類</w:t>
      </w:r>
      <w:r w:rsidR="004C5386">
        <w:rPr>
          <w:rFonts w:ascii="Meiryo UI" w:eastAsia="Meiryo UI" w:hAnsi="Meiryo UI" w:cs="Century" w:hint="eastAsia"/>
          <w:kern w:val="0"/>
          <w:szCs w:val="21"/>
        </w:rPr>
        <w:t>は</w:t>
      </w:r>
      <w:r>
        <w:rPr>
          <w:rFonts w:ascii="Meiryo UI" w:eastAsia="Meiryo UI" w:hAnsi="Meiryo UI" w:cs="Century" w:hint="eastAsia"/>
          <w:kern w:val="0"/>
          <w:szCs w:val="21"/>
        </w:rPr>
        <w:t>紙（代表者印をついたもの</w:t>
      </w:r>
      <w:r w:rsidR="004C5386">
        <w:rPr>
          <w:rFonts w:ascii="Meiryo UI" w:eastAsia="Meiryo UI" w:hAnsi="Meiryo UI" w:cs="Century" w:hint="eastAsia"/>
          <w:kern w:val="0"/>
          <w:szCs w:val="21"/>
        </w:rPr>
        <w:t>１</w:t>
      </w:r>
      <w:r w:rsidR="008B2B8D">
        <w:rPr>
          <w:rFonts w:ascii="Meiryo UI" w:eastAsia="Meiryo UI" w:hAnsi="Meiryo UI" w:cs="Century" w:hint="eastAsia"/>
          <w:kern w:val="0"/>
          <w:szCs w:val="21"/>
        </w:rPr>
        <w:t>部</w:t>
      </w:r>
      <w:r>
        <w:rPr>
          <w:rFonts w:ascii="Meiryo UI" w:eastAsia="Meiryo UI" w:hAnsi="Meiryo UI" w:cs="Century" w:hint="eastAsia"/>
          <w:kern w:val="0"/>
          <w:szCs w:val="21"/>
        </w:rPr>
        <w:t>）と電子媒体（CD-R　1枚）による提出とする</w:t>
      </w:r>
      <w:r w:rsidR="008B2B8D">
        <w:rPr>
          <w:rFonts w:ascii="Meiryo UI" w:eastAsia="Meiryo UI" w:hAnsi="Meiryo UI" w:cs="Century" w:hint="eastAsia"/>
          <w:kern w:val="0"/>
          <w:szCs w:val="21"/>
        </w:rPr>
        <w:t>。</w:t>
      </w:r>
    </w:p>
    <w:p w:rsidR="00E40221" w:rsidRPr="000E3B48" w:rsidRDefault="00E40221" w:rsidP="0031665A">
      <w:pPr>
        <w:snapToGrid w:val="0"/>
        <w:ind w:leftChars="200" w:left="420"/>
        <w:rPr>
          <w:rFonts w:ascii="Meiryo UI" w:eastAsia="Meiryo UI" w:hAnsi="Meiryo UI" w:cs="Century"/>
          <w:kern w:val="0"/>
          <w:szCs w:val="21"/>
        </w:rPr>
      </w:pPr>
      <w:r w:rsidRPr="000E3B48">
        <w:rPr>
          <w:rFonts w:ascii="Meiryo UI" w:eastAsia="Meiryo UI" w:hAnsi="Meiryo UI" w:cs="Century" w:hint="eastAsia"/>
          <w:kern w:val="0"/>
          <w:szCs w:val="21"/>
        </w:rPr>
        <w:t>４ 　提出書類の取扱い</w:t>
      </w:r>
    </w:p>
    <w:p w:rsidR="002462AE" w:rsidRPr="000E3B48" w:rsidRDefault="00E40221" w:rsidP="00143AC7">
      <w:pPr>
        <w:snapToGrid w:val="0"/>
        <w:ind w:leftChars="200" w:left="420" w:firstLineChars="200" w:firstLine="420"/>
        <w:rPr>
          <w:rFonts w:ascii="Meiryo UI" w:eastAsia="Meiryo UI" w:hAnsi="Meiryo UI" w:cs="Century"/>
          <w:kern w:val="0"/>
          <w:szCs w:val="21"/>
        </w:rPr>
      </w:pPr>
      <w:r w:rsidRPr="000E3B48">
        <w:rPr>
          <w:rFonts w:ascii="Meiryo UI" w:eastAsia="Meiryo UI" w:hAnsi="Meiryo UI" w:cs="Century" w:hint="eastAsia"/>
          <w:kern w:val="0"/>
          <w:szCs w:val="21"/>
        </w:rPr>
        <w:t>返却しない。</w:t>
      </w:r>
      <w:r w:rsidR="0031665A">
        <w:rPr>
          <w:rFonts w:ascii="Meiryo UI" w:eastAsia="Meiryo UI" w:hAnsi="Meiryo UI" w:cs="Century" w:hint="eastAsia"/>
          <w:kern w:val="0"/>
          <w:szCs w:val="21"/>
        </w:rPr>
        <w:t>また、</w:t>
      </w:r>
      <w:r w:rsidR="002462AE" w:rsidRPr="000E3B48">
        <w:rPr>
          <w:rFonts w:ascii="Meiryo UI" w:eastAsia="Meiryo UI" w:hAnsi="Meiryo UI" w:cs="Century" w:hint="eastAsia"/>
          <w:kern w:val="0"/>
          <w:szCs w:val="21"/>
        </w:rPr>
        <w:t>必要に応じて複写をする場合がある。</w:t>
      </w:r>
    </w:p>
    <w:p w:rsidR="00E40221" w:rsidRPr="000E3B48" w:rsidRDefault="00E40221" w:rsidP="00143AC7">
      <w:pPr>
        <w:snapToGrid w:val="0"/>
        <w:ind w:leftChars="300" w:left="630" w:firstLineChars="100" w:firstLine="210"/>
        <w:rPr>
          <w:rFonts w:ascii="Meiryo UI" w:eastAsia="Meiryo UI" w:hAnsi="Meiryo UI" w:cs="Century"/>
          <w:kern w:val="0"/>
          <w:szCs w:val="21"/>
        </w:rPr>
      </w:pPr>
      <w:r w:rsidRPr="000E3B48">
        <w:rPr>
          <w:rFonts w:ascii="Meiryo UI" w:eastAsia="Meiryo UI" w:hAnsi="Meiryo UI" w:cs="Century" w:hint="eastAsia"/>
          <w:kern w:val="0"/>
          <w:szCs w:val="21"/>
        </w:rPr>
        <w:t>原則として第三者への公開はしないものとするが、本業務の審査終了以後に情報公開請求や情報公開請求訴訟によって、公開される可能性がある。</w:t>
      </w:r>
    </w:p>
    <w:p w:rsidR="00E40221" w:rsidRPr="000E3B48" w:rsidRDefault="00E40221" w:rsidP="00143AC7">
      <w:pPr>
        <w:snapToGrid w:val="0"/>
        <w:ind w:leftChars="200" w:left="420" w:firstLineChars="200" w:firstLine="420"/>
        <w:rPr>
          <w:rFonts w:ascii="Meiryo UI" w:eastAsia="Meiryo UI" w:hAnsi="Meiryo UI" w:cs="Century"/>
          <w:kern w:val="0"/>
          <w:szCs w:val="21"/>
        </w:rPr>
      </w:pPr>
      <w:r w:rsidRPr="000E3B48">
        <w:rPr>
          <w:rFonts w:ascii="Meiryo UI" w:eastAsia="Meiryo UI" w:hAnsi="Meiryo UI" w:cs="Century" w:hint="eastAsia"/>
          <w:kern w:val="0"/>
          <w:szCs w:val="21"/>
        </w:rPr>
        <w:t>記載内容の追加及び変更は、原則として認めない。</w:t>
      </w:r>
    </w:p>
    <w:p w:rsidR="006A3A65" w:rsidRDefault="006A3A65" w:rsidP="000C2ECD">
      <w:pPr>
        <w:snapToGrid w:val="0"/>
        <w:rPr>
          <w:rFonts w:ascii="Meiryo UI" w:eastAsia="Meiryo UI" w:hAnsi="Meiryo UI" w:cs="Century"/>
          <w:kern w:val="0"/>
          <w:sz w:val="28"/>
          <w:szCs w:val="28"/>
        </w:rPr>
      </w:pPr>
    </w:p>
    <w:p w:rsidR="002462AE" w:rsidRPr="000E3B48" w:rsidRDefault="00CE052C" w:rsidP="000C2ECD">
      <w:pPr>
        <w:snapToGrid w:val="0"/>
        <w:rPr>
          <w:rFonts w:ascii="Meiryo UI" w:eastAsia="Meiryo UI" w:hAnsi="Meiryo UI" w:cs="Century"/>
          <w:kern w:val="0"/>
          <w:sz w:val="28"/>
          <w:szCs w:val="28"/>
        </w:rPr>
      </w:pPr>
      <w:r>
        <w:rPr>
          <w:rFonts w:ascii="Meiryo UI" w:eastAsia="Meiryo UI" w:hAnsi="Meiryo UI" w:cs="Century" w:hint="eastAsia"/>
          <w:kern w:val="0"/>
          <w:sz w:val="28"/>
          <w:szCs w:val="28"/>
        </w:rPr>
        <w:t xml:space="preserve">Ⅲ　</w:t>
      </w:r>
      <w:r w:rsidR="002462AE" w:rsidRPr="000E3B48">
        <w:rPr>
          <w:rFonts w:ascii="Meiryo UI" w:eastAsia="Meiryo UI" w:hAnsi="Meiryo UI" w:cs="Century" w:hint="eastAsia"/>
          <w:kern w:val="0"/>
          <w:sz w:val="28"/>
          <w:szCs w:val="28"/>
        </w:rPr>
        <w:t>提案書を特定するための評価基準</w:t>
      </w:r>
    </w:p>
    <w:p w:rsidR="002462AE" w:rsidRPr="000E3B48" w:rsidRDefault="002462AE" w:rsidP="000C2ECD">
      <w:pPr>
        <w:snapToGrid w:val="0"/>
        <w:ind w:firstLineChars="200" w:firstLine="420"/>
        <w:rPr>
          <w:rFonts w:ascii="Meiryo UI" w:eastAsia="Meiryo UI" w:hAnsi="Meiryo UI" w:cs="Century"/>
          <w:kern w:val="0"/>
          <w:szCs w:val="21"/>
        </w:rPr>
      </w:pPr>
      <w:r w:rsidRPr="000E3B48">
        <w:rPr>
          <w:rFonts w:ascii="Meiryo UI" w:eastAsia="Meiryo UI" w:hAnsi="Meiryo UI" w:cs="Century" w:hint="eastAsia"/>
          <w:kern w:val="0"/>
          <w:szCs w:val="21"/>
        </w:rPr>
        <w:t>「</w:t>
      </w:r>
      <w:r w:rsidR="00CE052C" w:rsidRPr="00CE052C">
        <w:rPr>
          <w:rFonts w:ascii="Meiryo UI" w:eastAsia="Meiryo UI" w:hAnsi="Meiryo UI" w:cs="Century" w:hint="eastAsia"/>
          <w:kern w:val="0"/>
          <w:szCs w:val="21"/>
        </w:rPr>
        <w:t>提案書評価基準</w:t>
      </w:r>
      <w:r w:rsidRPr="000E3B48">
        <w:rPr>
          <w:rFonts w:ascii="Meiryo UI" w:eastAsia="Meiryo UI" w:hAnsi="Meiryo UI" w:cs="Century" w:hint="eastAsia"/>
          <w:kern w:val="0"/>
          <w:szCs w:val="21"/>
        </w:rPr>
        <w:t>」</w:t>
      </w:r>
      <w:r w:rsidR="00CE052C">
        <w:rPr>
          <w:rFonts w:ascii="Meiryo UI" w:eastAsia="Meiryo UI" w:hAnsi="Meiryo UI" w:cs="Century" w:hint="eastAsia"/>
          <w:kern w:val="0"/>
          <w:szCs w:val="21"/>
        </w:rPr>
        <w:t>（別紙</w:t>
      </w:r>
      <w:r w:rsidR="009A6EA2">
        <w:rPr>
          <w:rFonts w:ascii="Meiryo UI" w:eastAsia="Meiryo UI" w:hAnsi="Meiryo UI" w:cs="Century" w:hint="eastAsia"/>
          <w:kern w:val="0"/>
          <w:szCs w:val="21"/>
        </w:rPr>
        <w:t>３</w:t>
      </w:r>
      <w:r w:rsidR="00CE052C">
        <w:rPr>
          <w:rFonts w:ascii="Meiryo UI" w:eastAsia="Meiryo UI" w:hAnsi="Meiryo UI" w:cs="Century" w:hint="eastAsia"/>
          <w:kern w:val="0"/>
          <w:szCs w:val="21"/>
        </w:rPr>
        <w:t>）</w:t>
      </w:r>
      <w:r w:rsidRPr="000E3B48">
        <w:rPr>
          <w:rFonts w:ascii="Meiryo UI" w:eastAsia="Meiryo UI" w:hAnsi="Meiryo UI" w:cs="Century" w:hint="eastAsia"/>
          <w:kern w:val="0"/>
          <w:szCs w:val="21"/>
        </w:rPr>
        <w:t>による。</w:t>
      </w:r>
    </w:p>
    <w:p w:rsidR="00BF689C" w:rsidRPr="000E3B48" w:rsidRDefault="00BF689C" w:rsidP="000C2ECD">
      <w:pPr>
        <w:snapToGrid w:val="0"/>
        <w:rPr>
          <w:rFonts w:ascii="Meiryo UI" w:eastAsia="Meiryo UI" w:hAnsi="Meiryo UI" w:cs="Century"/>
          <w:kern w:val="0"/>
          <w:szCs w:val="21"/>
        </w:rPr>
      </w:pPr>
    </w:p>
    <w:p w:rsidR="002462AE" w:rsidRPr="000E3B48" w:rsidRDefault="00CE052C" w:rsidP="000C2ECD">
      <w:pPr>
        <w:snapToGrid w:val="0"/>
        <w:rPr>
          <w:rFonts w:ascii="Meiryo UI" w:eastAsia="Meiryo UI" w:hAnsi="Meiryo UI" w:cs="Century"/>
          <w:kern w:val="0"/>
          <w:sz w:val="28"/>
          <w:szCs w:val="28"/>
        </w:rPr>
      </w:pPr>
      <w:r>
        <w:rPr>
          <w:rFonts w:ascii="Meiryo UI" w:eastAsia="Meiryo UI" w:hAnsi="Meiryo UI" w:cs="Century" w:hint="eastAsia"/>
          <w:kern w:val="0"/>
          <w:sz w:val="28"/>
          <w:szCs w:val="28"/>
        </w:rPr>
        <w:t>Ⅳ</w:t>
      </w:r>
      <w:r w:rsidR="002462AE" w:rsidRPr="000E3B48">
        <w:rPr>
          <w:rFonts w:ascii="Meiryo UI" w:eastAsia="Meiryo UI" w:hAnsi="Meiryo UI" w:cs="Century" w:hint="eastAsia"/>
          <w:kern w:val="0"/>
          <w:sz w:val="28"/>
          <w:szCs w:val="28"/>
        </w:rPr>
        <w:t xml:space="preserve"> 提案依頼事項</w:t>
      </w:r>
    </w:p>
    <w:p w:rsidR="002462AE" w:rsidRPr="000E3B48" w:rsidRDefault="002462AE" w:rsidP="0031665A">
      <w:pPr>
        <w:snapToGrid w:val="0"/>
        <w:ind w:firstLineChars="200" w:firstLine="420"/>
        <w:rPr>
          <w:rFonts w:ascii="Meiryo UI" w:eastAsia="Meiryo UI" w:hAnsi="Meiryo UI" w:cs="Century"/>
          <w:kern w:val="0"/>
          <w:szCs w:val="21"/>
        </w:rPr>
      </w:pPr>
      <w:r w:rsidRPr="000E3B48">
        <w:rPr>
          <w:rFonts w:ascii="Meiryo UI" w:eastAsia="Meiryo UI" w:hAnsi="Meiryo UI" w:cs="Century" w:hint="eastAsia"/>
          <w:kern w:val="0"/>
          <w:szCs w:val="21"/>
        </w:rPr>
        <w:t>１</w:t>
      </w:r>
      <w:r w:rsidR="005026A2" w:rsidRPr="000E3B48">
        <w:rPr>
          <w:rFonts w:ascii="Meiryo UI" w:eastAsia="Meiryo UI" w:hAnsi="Meiryo UI" w:cs="Century" w:hint="eastAsia"/>
          <w:kern w:val="0"/>
          <w:szCs w:val="21"/>
        </w:rPr>
        <w:t xml:space="preserve">　　</w:t>
      </w:r>
      <w:r w:rsidRPr="000E3B48">
        <w:rPr>
          <w:rFonts w:ascii="Meiryo UI" w:eastAsia="Meiryo UI" w:hAnsi="Meiryo UI" w:cs="Century" w:hint="eastAsia"/>
          <w:kern w:val="0"/>
          <w:szCs w:val="21"/>
        </w:rPr>
        <w:t>提案のコンセプト</w:t>
      </w:r>
    </w:p>
    <w:p w:rsidR="00E87170" w:rsidRDefault="002462AE" w:rsidP="0031665A">
      <w:pPr>
        <w:snapToGrid w:val="0"/>
        <w:ind w:firstLineChars="300" w:firstLine="630"/>
        <w:rPr>
          <w:rFonts w:ascii="Meiryo UI" w:eastAsia="Meiryo UI" w:hAnsi="Meiryo UI" w:cs="Century"/>
          <w:kern w:val="0"/>
          <w:szCs w:val="21"/>
        </w:rPr>
      </w:pPr>
      <w:r w:rsidRPr="000E3B48">
        <w:rPr>
          <w:rFonts w:ascii="Meiryo UI" w:eastAsia="Meiryo UI" w:hAnsi="Meiryo UI" w:cs="Century" w:hint="eastAsia"/>
          <w:kern w:val="0"/>
          <w:szCs w:val="21"/>
        </w:rPr>
        <w:lastRenderedPageBreak/>
        <w:t>提案の主旨、特徴を簡潔に示すこと。</w:t>
      </w:r>
    </w:p>
    <w:p w:rsidR="00816F9F" w:rsidRPr="000E3B48" w:rsidRDefault="00816F9F" w:rsidP="000C2ECD">
      <w:pPr>
        <w:snapToGrid w:val="0"/>
        <w:rPr>
          <w:rFonts w:ascii="Meiryo UI" w:eastAsia="Meiryo UI" w:hAnsi="Meiryo UI" w:cs="Century"/>
          <w:kern w:val="0"/>
          <w:szCs w:val="21"/>
        </w:rPr>
      </w:pPr>
    </w:p>
    <w:p w:rsidR="002462AE" w:rsidRPr="000E3B48" w:rsidRDefault="00E87170" w:rsidP="0031665A">
      <w:pPr>
        <w:snapToGrid w:val="0"/>
        <w:ind w:firstLineChars="200" w:firstLine="420"/>
        <w:rPr>
          <w:rFonts w:ascii="Meiryo UI" w:eastAsia="Meiryo UI" w:hAnsi="Meiryo UI" w:cs="Century"/>
          <w:kern w:val="0"/>
          <w:szCs w:val="21"/>
        </w:rPr>
      </w:pPr>
      <w:r>
        <w:rPr>
          <w:rFonts w:ascii="Meiryo UI" w:eastAsia="Meiryo UI" w:hAnsi="Meiryo UI" w:cs="Century" w:hint="eastAsia"/>
          <w:kern w:val="0"/>
          <w:szCs w:val="21"/>
        </w:rPr>
        <w:t>２</w:t>
      </w:r>
      <w:r w:rsidR="00630574" w:rsidRPr="000E3B48">
        <w:rPr>
          <w:rFonts w:ascii="Meiryo UI" w:eastAsia="Meiryo UI" w:hAnsi="Meiryo UI" w:cs="Century" w:hint="eastAsia"/>
          <w:kern w:val="0"/>
          <w:szCs w:val="21"/>
        </w:rPr>
        <w:t xml:space="preserve">　　</w:t>
      </w:r>
      <w:r w:rsidR="009E6FED">
        <w:rPr>
          <w:rFonts w:ascii="Meiryo UI" w:eastAsia="Meiryo UI" w:hAnsi="Meiryo UI" w:cs="Century" w:hint="eastAsia"/>
          <w:kern w:val="0"/>
          <w:szCs w:val="21"/>
        </w:rPr>
        <w:t>要件に対する</w:t>
      </w:r>
      <w:r w:rsidR="00CC318A">
        <w:rPr>
          <w:rFonts w:ascii="Meiryo UI" w:eastAsia="Meiryo UI" w:hAnsi="Meiryo UI" w:cs="Century" w:hint="eastAsia"/>
          <w:kern w:val="0"/>
          <w:szCs w:val="21"/>
        </w:rPr>
        <w:t>提案について</w:t>
      </w:r>
    </w:p>
    <w:p w:rsidR="00C3098D" w:rsidRPr="000E3B48" w:rsidRDefault="00C3098D" w:rsidP="00143AC7">
      <w:pPr>
        <w:snapToGrid w:val="0"/>
        <w:ind w:leftChars="399" w:left="1468" w:hangingChars="300" w:hanging="630"/>
        <w:rPr>
          <w:rFonts w:ascii="Meiryo UI" w:eastAsia="Meiryo UI" w:hAnsi="Meiryo UI" w:cs="Century"/>
          <w:kern w:val="0"/>
          <w:szCs w:val="21"/>
        </w:rPr>
      </w:pPr>
      <w:r>
        <w:rPr>
          <w:rFonts w:ascii="Meiryo UI" w:eastAsia="Meiryo UI" w:hAnsi="Meiryo UI" w:cs="Century" w:hint="eastAsia"/>
          <w:kern w:val="0"/>
          <w:szCs w:val="21"/>
        </w:rPr>
        <w:t>（１</w:t>
      </w:r>
      <w:r w:rsidRPr="000E3B48">
        <w:rPr>
          <w:rFonts w:ascii="Meiryo UI" w:eastAsia="Meiryo UI" w:hAnsi="Meiryo UI" w:cs="Century" w:hint="eastAsia"/>
          <w:kern w:val="0"/>
          <w:szCs w:val="21"/>
        </w:rPr>
        <w:t>）</w:t>
      </w:r>
      <w:r w:rsidR="00DF3EFE">
        <w:rPr>
          <w:rFonts w:ascii="Meiryo UI" w:eastAsia="Meiryo UI" w:hAnsi="Meiryo UI" w:hint="eastAsia"/>
          <w:szCs w:val="21"/>
        </w:rPr>
        <w:t>提案事業者における「地方公共団体における情報セキュリティポリシーに関するガイドライン」と本事業における考え方</w:t>
      </w:r>
    </w:p>
    <w:p w:rsidR="00C3098D" w:rsidRPr="00DF3EFE" w:rsidRDefault="00DF3EFE" w:rsidP="0031665A">
      <w:pPr>
        <w:snapToGrid w:val="0"/>
        <w:ind w:leftChars="600" w:left="1260"/>
        <w:rPr>
          <w:rFonts w:ascii="Meiryo UI" w:eastAsia="Meiryo UI" w:hAnsi="Meiryo UI" w:cs="Century"/>
          <w:kern w:val="0"/>
          <w:szCs w:val="21"/>
        </w:rPr>
      </w:pPr>
      <w:r w:rsidRPr="00DF3EFE">
        <w:rPr>
          <w:rFonts w:ascii="Meiryo UI" w:eastAsia="Meiryo UI" w:hAnsi="Meiryo UI" w:hint="eastAsia"/>
          <w:szCs w:val="21"/>
        </w:rPr>
        <w:t>本業務においては、ガイドラインに即した構築が必要となるため、</w:t>
      </w:r>
      <w:r w:rsidR="009E6FED">
        <w:rPr>
          <w:rFonts w:ascii="Meiryo UI" w:eastAsia="Meiryo UI" w:hAnsi="Meiryo UI" w:hint="eastAsia"/>
          <w:szCs w:val="21"/>
        </w:rPr>
        <w:t>提案事業者において特に取り組みたい内容について説明すること。</w:t>
      </w:r>
    </w:p>
    <w:p w:rsidR="002462AE" w:rsidRPr="000E3B48" w:rsidRDefault="00C3098D" w:rsidP="0031665A">
      <w:pPr>
        <w:snapToGrid w:val="0"/>
        <w:ind w:leftChars="307" w:left="645" w:firstLineChars="100" w:firstLine="210"/>
        <w:rPr>
          <w:rFonts w:ascii="Meiryo UI" w:eastAsia="Meiryo UI" w:hAnsi="Meiryo UI" w:cs="Century"/>
          <w:kern w:val="0"/>
          <w:szCs w:val="21"/>
        </w:rPr>
      </w:pPr>
      <w:r>
        <w:rPr>
          <w:rFonts w:ascii="Meiryo UI" w:eastAsia="Meiryo UI" w:hAnsi="Meiryo UI" w:cs="Century" w:hint="eastAsia"/>
          <w:kern w:val="0"/>
          <w:szCs w:val="21"/>
        </w:rPr>
        <w:t>（２</w:t>
      </w:r>
      <w:r w:rsidR="002462AE" w:rsidRPr="000E3B48">
        <w:rPr>
          <w:rFonts w:ascii="Meiryo UI" w:eastAsia="Meiryo UI" w:hAnsi="Meiryo UI" w:cs="Century" w:hint="eastAsia"/>
          <w:kern w:val="0"/>
          <w:szCs w:val="21"/>
        </w:rPr>
        <w:t>）</w:t>
      </w:r>
      <w:r w:rsidR="00DF3EFE">
        <w:rPr>
          <w:rFonts w:ascii="Meiryo UI" w:eastAsia="Meiryo UI" w:hAnsi="Meiryo UI" w:hint="eastAsia"/>
          <w:szCs w:val="21"/>
        </w:rPr>
        <w:t>業務遂行における組織体制</w:t>
      </w:r>
    </w:p>
    <w:p w:rsidR="002462AE" w:rsidRPr="00DF3EFE" w:rsidRDefault="00DF3EFE" w:rsidP="0031665A">
      <w:pPr>
        <w:snapToGrid w:val="0"/>
        <w:ind w:leftChars="600" w:left="1260"/>
        <w:rPr>
          <w:rFonts w:ascii="Meiryo UI" w:eastAsia="Meiryo UI" w:hAnsi="Meiryo UI" w:cs="Century"/>
          <w:kern w:val="0"/>
          <w:szCs w:val="21"/>
        </w:rPr>
      </w:pPr>
      <w:r w:rsidRPr="00DF3EFE">
        <w:rPr>
          <w:rFonts w:ascii="Meiryo UI" w:eastAsia="Meiryo UI" w:hAnsi="Meiryo UI" w:hint="eastAsia"/>
          <w:szCs w:val="21"/>
        </w:rPr>
        <w:t>ネットワーク敷設及びサ</w:t>
      </w:r>
      <w:r w:rsidR="009E6FED">
        <w:rPr>
          <w:rFonts w:ascii="Meiryo UI" w:eastAsia="Meiryo UI" w:hAnsi="Meiryo UI" w:hint="eastAsia"/>
          <w:szCs w:val="21"/>
        </w:rPr>
        <w:t>ーバ等構築に関して充分な経験を有する組織・人員であることを示すこと。</w:t>
      </w:r>
    </w:p>
    <w:p w:rsidR="00557A3F" w:rsidRPr="000E3B48" w:rsidRDefault="00C3098D" w:rsidP="0031665A">
      <w:pPr>
        <w:snapToGrid w:val="0"/>
        <w:ind w:leftChars="307" w:left="645" w:firstLineChars="100" w:firstLine="210"/>
        <w:rPr>
          <w:rFonts w:ascii="Meiryo UI" w:eastAsia="Meiryo UI" w:hAnsi="Meiryo UI" w:cs="Century"/>
          <w:kern w:val="0"/>
          <w:szCs w:val="21"/>
        </w:rPr>
      </w:pPr>
      <w:r>
        <w:rPr>
          <w:rFonts w:ascii="Meiryo UI" w:eastAsia="Meiryo UI" w:hAnsi="Meiryo UI" w:cs="Century" w:hint="eastAsia"/>
          <w:kern w:val="0"/>
          <w:szCs w:val="21"/>
        </w:rPr>
        <w:t>（３）</w:t>
      </w:r>
      <w:r w:rsidR="00DF3EFE">
        <w:rPr>
          <w:rFonts w:ascii="Meiryo UI" w:eastAsia="Meiryo UI" w:hAnsi="Meiryo UI" w:hint="eastAsia"/>
          <w:szCs w:val="21"/>
        </w:rPr>
        <w:t>庁内ネットワークの機能性・拡張性</w:t>
      </w:r>
    </w:p>
    <w:p w:rsidR="00557A3F" w:rsidRPr="00DF3EFE" w:rsidRDefault="00DF3EFE" w:rsidP="0031665A">
      <w:pPr>
        <w:snapToGrid w:val="0"/>
        <w:ind w:leftChars="600" w:left="1260"/>
        <w:rPr>
          <w:rFonts w:ascii="Meiryo UI" w:eastAsia="Meiryo UI" w:hAnsi="Meiryo UI" w:cs="Century"/>
          <w:kern w:val="0"/>
          <w:szCs w:val="21"/>
        </w:rPr>
      </w:pPr>
      <w:r w:rsidRPr="00DF3EFE">
        <w:rPr>
          <w:rFonts w:ascii="Meiryo UI" w:eastAsia="Meiryo UI" w:hAnsi="Meiryo UI" w:hint="eastAsia"/>
          <w:szCs w:val="21"/>
        </w:rPr>
        <w:t>提案する庁内ネットワークは安定性や冗長性をどのように確保しているか。また、</w:t>
      </w:r>
      <w:r w:rsidR="009E6FED">
        <w:rPr>
          <w:rFonts w:ascii="Meiryo UI" w:eastAsia="Meiryo UI" w:hAnsi="Meiryo UI" w:hint="eastAsia"/>
          <w:szCs w:val="21"/>
        </w:rPr>
        <w:t>将来的なネットワークの拡張に対してどの様な機能を有しているか説明すること。</w:t>
      </w:r>
    </w:p>
    <w:p w:rsidR="00557A3F" w:rsidRPr="000E3B48" w:rsidRDefault="00557A3F" w:rsidP="0031665A">
      <w:pPr>
        <w:snapToGrid w:val="0"/>
        <w:ind w:leftChars="307" w:left="645" w:firstLineChars="100" w:firstLine="210"/>
        <w:rPr>
          <w:rFonts w:ascii="Meiryo UI" w:eastAsia="Meiryo UI" w:hAnsi="Meiryo UI" w:cs="Century"/>
          <w:kern w:val="0"/>
          <w:szCs w:val="21"/>
        </w:rPr>
      </w:pPr>
      <w:r w:rsidRPr="000E3B48">
        <w:rPr>
          <w:rFonts w:ascii="Meiryo UI" w:eastAsia="Meiryo UI" w:hAnsi="Meiryo UI" w:cs="Century" w:hint="eastAsia"/>
          <w:kern w:val="0"/>
          <w:szCs w:val="21"/>
        </w:rPr>
        <w:t>（４）</w:t>
      </w:r>
      <w:r w:rsidR="00DF3EFE">
        <w:rPr>
          <w:rFonts w:ascii="Meiryo UI" w:eastAsia="Meiryo UI" w:hAnsi="Meiryo UI" w:hint="eastAsia"/>
          <w:szCs w:val="21"/>
        </w:rPr>
        <w:t>L</w:t>
      </w:r>
      <w:r w:rsidR="00DF3EFE">
        <w:rPr>
          <w:rFonts w:ascii="Meiryo UI" w:eastAsia="Meiryo UI" w:hAnsi="Meiryo UI"/>
          <w:szCs w:val="21"/>
        </w:rPr>
        <w:t>GWAN</w:t>
      </w:r>
      <w:r w:rsidR="00DF3EFE">
        <w:rPr>
          <w:rFonts w:ascii="Meiryo UI" w:eastAsia="Meiryo UI" w:hAnsi="Meiryo UI" w:hint="eastAsia"/>
          <w:szCs w:val="21"/>
        </w:rPr>
        <w:t>環境のセキュリティ対策</w:t>
      </w:r>
    </w:p>
    <w:p w:rsidR="00557A3F" w:rsidRPr="00DF3EFE" w:rsidRDefault="00DF3EFE" w:rsidP="0031665A">
      <w:pPr>
        <w:snapToGrid w:val="0"/>
        <w:ind w:leftChars="307" w:left="645" w:firstLineChars="299" w:firstLine="628"/>
        <w:rPr>
          <w:rFonts w:ascii="Meiryo UI" w:eastAsia="Meiryo UI" w:hAnsi="Meiryo UI" w:cs="Century"/>
          <w:kern w:val="0"/>
          <w:szCs w:val="21"/>
        </w:rPr>
      </w:pPr>
      <w:r w:rsidRPr="00DF3EFE">
        <w:rPr>
          <w:rFonts w:ascii="Meiryo UI" w:eastAsia="Meiryo UI" w:hAnsi="Meiryo UI" w:hint="eastAsia"/>
          <w:szCs w:val="21"/>
        </w:rPr>
        <w:t>LGWAN</w:t>
      </w:r>
      <w:r w:rsidR="009E6FED">
        <w:rPr>
          <w:rFonts w:ascii="Meiryo UI" w:eastAsia="Meiryo UI" w:hAnsi="Meiryo UI" w:hint="eastAsia"/>
          <w:szCs w:val="21"/>
        </w:rPr>
        <w:t>接続系におけるセキュリティの確保について説明すること。</w:t>
      </w:r>
    </w:p>
    <w:p w:rsidR="00557A3F" w:rsidRPr="000E3B48" w:rsidRDefault="00C3098D" w:rsidP="0031665A">
      <w:pPr>
        <w:snapToGrid w:val="0"/>
        <w:ind w:leftChars="307" w:left="645" w:firstLineChars="100" w:firstLine="210"/>
        <w:rPr>
          <w:rFonts w:ascii="Meiryo UI" w:eastAsia="Meiryo UI" w:hAnsi="Meiryo UI" w:cs="Century"/>
          <w:kern w:val="0"/>
          <w:szCs w:val="21"/>
        </w:rPr>
      </w:pPr>
      <w:r>
        <w:rPr>
          <w:rFonts w:ascii="Meiryo UI" w:eastAsia="Meiryo UI" w:hAnsi="Meiryo UI" w:cs="Century" w:hint="eastAsia"/>
          <w:kern w:val="0"/>
          <w:szCs w:val="21"/>
        </w:rPr>
        <w:t>（５</w:t>
      </w:r>
      <w:r w:rsidR="00557A3F" w:rsidRPr="000E3B48">
        <w:rPr>
          <w:rFonts w:ascii="Meiryo UI" w:eastAsia="Meiryo UI" w:hAnsi="Meiryo UI" w:cs="Century" w:hint="eastAsia"/>
          <w:kern w:val="0"/>
          <w:szCs w:val="21"/>
        </w:rPr>
        <w:t>）</w:t>
      </w:r>
      <w:r w:rsidR="00DF3EFE">
        <w:rPr>
          <w:rFonts w:ascii="Meiryo UI" w:eastAsia="Meiryo UI" w:hAnsi="Meiryo UI" w:hint="eastAsia"/>
          <w:szCs w:val="21"/>
        </w:rPr>
        <w:t>インターネット利用におけるセキュリティ対策</w:t>
      </w:r>
    </w:p>
    <w:p w:rsidR="00557A3F" w:rsidRPr="00DF3EFE" w:rsidRDefault="00DF3EFE" w:rsidP="0031665A">
      <w:pPr>
        <w:snapToGrid w:val="0"/>
        <w:ind w:leftChars="307" w:left="645" w:firstLineChars="292" w:firstLine="613"/>
        <w:rPr>
          <w:rFonts w:ascii="Meiryo UI" w:eastAsia="Meiryo UI" w:hAnsi="Meiryo UI" w:cs="Century"/>
          <w:kern w:val="0"/>
          <w:szCs w:val="21"/>
        </w:rPr>
      </w:pPr>
      <w:r w:rsidRPr="00DF3EFE">
        <w:rPr>
          <w:rFonts w:ascii="Meiryo UI" w:eastAsia="Meiryo UI" w:hAnsi="Meiryo UI" w:hint="eastAsia"/>
          <w:szCs w:val="21"/>
        </w:rPr>
        <w:t>インターネ</w:t>
      </w:r>
      <w:r w:rsidR="009E6FED">
        <w:rPr>
          <w:rFonts w:ascii="Meiryo UI" w:eastAsia="Meiryo UI" w:hAnsi="Meiryo UI" w:hint="eastAsia"/>
          <w:szCs w:val="21"/>
        </w:rPr>
        <w:t>ット利用に関して利便性とセキュリティの確保について説明すること。</w:t>
      </w:r>
    </w:p>
    <w:p w:rsidR="00630574" w:rsidRDefault="00C3098D" w:rsidP="0031665A">
      <w:pPr>
        <w:snapToGrid w:val="0"/>
        <w:ind w:leftChars="307" w:left="645" w:firstLineChars="100" w:firstLine="210"/>
        <w:rPr>
          <w:rFonts w:ascii="Meiryo UI" w:eastAsia="Meiryo UI" w:hAnsi="Meiryo UI" w:cs="Century"/>
          <w:kern w:val="0"/>
          <w:szCs w:val="21"/>
        </w:rPr>
      </w:pPr>
      <w:r>
        <w:rPr>
          <w:rFonts w:ascii="Meiryo UI" w:eastAsia="Meiryo UI" w:hAnsi="Meiryo UI" w:cs="Century" w:hint="eastAsia"/>
          <w:kern w:val="0"/>
          <w:szCs w:val="21"/>
        </w:rPr>
        <w:t>（６）</w:t>
      </w:r>
      <w:r w:rsidR="00DF3EFE">
        <w:rPr>
          <w:rFonts w:ascii="Meiryo UI" w:eastAsia="Meiryo UI" w:hAnsi="Meiryo UI" w:hint="eastAsia"/>
          <w:szCs w:val="21"/>
        </w:rPr>
        <w:t>インシデント対応における職員負担の軽減策</w:t>
      </w:r>
    </w:p>
    <w:p w:rsidR="00C3098D" w:rsidRPr="00DF3EFE" w:rsidRDefault="00DF3EFE" w:rsidP="0031665A">
      <w:pPr>
        <w:snapToGrid w:val="0"/>
        <w:ind w:leftChars="307" w:left="645" w:firstLineChars="292" w:firstLine="613"/>
        <w:rPr>
          <w:rFonts w:ascii="Meiryo UI" w:eastAsia="Meiryo UI" w:hAnsi="Meiryo UI" w:cs="Century"/>
          <w:kern w:val="0"/>
          <w:szCs w:val="21"/>
        </w:rPr>
      </w:pPr>
      <w:r w:rsidRPr="00DF3EFE">
        <w:rPr>
          <w:rFonts w:ascii="Meiryo UI" w:eastAsia="Meiryo UI" w:hAnsi="Meiryo UI" w:hint="eastAsia"/>
          <w:szCs w:val="21"/>
        </w:rPr>
        <w:t>インシデン</w:t>
      </w:r>
      <w:r w:rsidR="009E6FED">
        <w:rPr>
          <w:rFonts w:ascii="Meiryo UI" w:eastAsia="Meiryo UI" w:hAnsi="Meiryo UI" w:hint="eastAsia"/>
          <w:szCs w:val="21"/>
        </w:rPr>
        <w:t>トを未然に防ぐまたは発生時に迅速に対応</w:t>
      </w:r>
      <w:r w:rsidR="005537D4">
        <w:rPr>
          <w:rFonts w:ascii="Meiryo UI" w:eastAsia="Meiryo UI" w:hAnsi="Meiryo UI" w:hint="eastAsia"/>
          <w:szCs w:val="21"/>
        </w:rPr>
        <w:t>できる</w:t>
      </w:r>
      <w:r w:rsidR="009E6FED">
        <w:rPr>
          <w:rFonts w:ascii="Meiryo UI" w:eastAsia="Meiryo UI" w:hAnsi="Meiryo UI" w:hint="eastAsia"/>
          <w:szCs w:val="21"/>
        </w:rPr>
        <w:t>機能について説明すること。</w:t>
      </w:r>
    </w:p>
    <w:p w:rsidR="00816F9F" w:rsidRPr="00DF3EFE" w:rsidRDefault="00816F9F" w:rsidP="000C2ECD">
      <w:pPr>
        <w:snapToGrid w:val="0"/>
        <w:rPr>
          <w:rFonts w:ascii="Meiryo UI" w:eastAsia="Meiryo UI" w:hAnsi="Meiryo UI" w:cs="Century"/>
          <w:kern w:val="0"/>
          <w:szCs w:val="21"/>
        </w:rPr>
      </w:pPr>
    </w:p>
    <w:p w:rsidR="002462AE" w:rsidRPr="000E3B48" w:rsidRDefault="00E87170" w:rsidP="0031665A">
      <w:pPr>
        <w:snapToGrid w:val="0"/>
        <w:ind w:firstLineChars="200" w:firstLine="420"/>
        <w:rPr>
          <w:rFonts w:ascii="Meiryo UI" w:eastAsia="Meiryo UI" w:hAnsi="Meiryo UI" w:cs="Century"/>
          <w:kern w:val="0"/>
          <w:szCs w:val="21"/>
        </w:rPr>
      </w:pPr>
      <w:r>
        <w:rPr>
          <w:rFonts w:ascii="Meiryo UI" w:eastAsia="Meiryo UI" w:hAnsi="Meiryo UI" w:cs="Century" w:hint="eastAsia"/>
          <w:kern w:val="0"/>
          <w:szCs w:val="21"/>
        </w:rPr>
        <w:t>３</w:t>
      </w:r>
      <w:r w:rsidR="002462AE" w:rsidRPr="000E3B48">
        <w:rPr>
          <w:rFonts w:ascii="Meiryo UI" w:eastAsia="Meiryo UI" w:hAnsi="Meiryo UI" w:cs="Century" w:hint="eastAsia"/>
          <w:kern w:val="0"/>
          <w:szCs w:val="21"/>
        </w:rPr>
        <w:t xml:space="preserve"> </w:t>
      </w:r>
      <w:r w:rsidR="00430352">
        <w:rPr>
          <w:rFonts w:ascii="Meiryo UI" w:eastAsia="Meiryo UI" w:hAnsi="Meiryo UI" w:cs="Century" w:hint="eastAsia"/>
          <w:kern w:val="0"/>
          <w:szCs w:val="21"/>
        </w:rPr>
        <w:t xml:space="preserve">　</w:t>
      </w:r>
      <w:r w:rsidR="002462AE" w:rsidRPr="000E3B48">
        <w:rPr>
          <w:rFonts w:ascii="Meiryo UI" w:eastAsia="Meiryo UI" w:hAnsi="Meiryo UI" w:cs="Century" w:hint="eastAsia"/>
          <w:kern w:val="0"/>
          <w:szCs w:val="21"/>
        </w:rPr>
        <w:t>研修</w:t>
      </w:r>
    </w:p>
    <w:p w:rsidR="002462AE" w:rsidRPr="000E3B48" w:rsidRDefault="002462AE" w:rsidP="000C2ECD">
      <w:pPr>
        <w:snapToGrid w:val="0"/>
        <w:ind w:firstLineChars="400" w:firstLine="840"/>
        <w:rPr>
          <w:rFonts w:ascii="Meiryo UI" w:eastAsia="Meiryo UI" w:hAnsi="Meiryo UI" w:cs="Century"/>
          <w:kern w:val="0"/>
          <w:szCs w:val="21"/>
        </w:rPr>
      </w:pPr>
      <w:r w:rsidRPr="000E3B48">
        <w:rPr>
          <w:rFonts w:ascii="Meiryo UI" w:eastAsia="Meiryo UI" w:hAnsi="Meiryo UI" w:cs="Century" w:hint="eastAsia"/>
          <w:kern w:val="0"/>
          <w:szCs w:val="21"/>
        </w:rPr>
        <w:t>職員に対して実施する研修の概要を示すこと。</w:t>
      </w:r>
    </w:p>
    <w:p w:rsidR="00816F9F" w:rsidRPr="000E3B48" w:rsidRDefault="00816F9F" w:rsidP="000C2ECD">
      <w:pPr>
        <w:snapToGrid w:val="0"/>
        <w:rPr>
          <w:rFonts w:ascii="Meiryo UI" w:eastAsia="Meiryo UI" w:hAnsi="Meiryo UI" w:cs="Century"/>
          <w:kern w:val="0"/>
          <w:szCs w:val="21"/>
        </w:rPr>
      </w:pPr>
    </w:p>
    <w:p w:rsidR="00E87170" w:rsidRPr="000E3B48" w:rsidRDefault="00E87170" w:rsidP="0031665A">
      <w:pPr>
        <w:snapToGrid w:val="0"/>
        <w:ind w:firstLineChars="200" w:firstLine="420"/>
        <w:rPr>
          <w:rFonts w:ascii="Meiryo UI" w:eastAsia="Meiryo UI" w:hAnsi="Meiryo UI" w:cs="Century"/>
          <w:kern w:val="0"/>
          <w:szCs w:val="21"/>
        </w:rPr>
      </w:pPr>
      <w:r>
        <w:rPr>
          <w:rFonts w:ascii="Meiryo UI" w:eastAsia="Meiryo UI" w:hAnsi="Meiryo UI" w:cs="Century" w:hint="eastAsia"/>
          <w:kern w:val="0"/>
          <w:szCs w:val="21"/>
        </w:rPr>
        <w:t>４</w:t>
      </w:r>
      <w:r w:rsidRPr="000E3B48">
        <w:rPr>
          <w:rFonts w:ascii="Meiryo UI" w:eastAsia="Meiryo UI" w:hAnsi="Meiryo UI" w:cs="Century" w:hint="eastAsia"/>
          <w:kern w:val="0"/>
          <w:szCs w:val="21"/>
        </w:rPr>
        <w:t xml:space="preserve">　　</w:t>
      </w:r>
      <w:r>
        <w:rPr>
          <w:rFonts w:ascii="Meiryo UI" w:eastAsia="Meiryo UI" w:hAnsi="Meiryo UI" w:cs="Century" w:hint="eastAsia"/>
          <w:kern w:val="0"/>
          <w:szCs w:val="21"/>
        </w:rPr>
        <w:t>導入のスケジュール感</w:t>
      </w:r>
    </w:p>
    <w:p w:rsidR="00E87170" w:rsidRPr="000E3B48" w:rsidRDefault="00726532" w:rsidP="00E87170">
      <w:pPr>
        <w:snapToGrid w:val="0"/>
        <w:ind w:firstLineChars="400" w:firstLine="840"/>
        <w:rPr>
          <w:rFonts w:ascii="Meiryo UI" w:eastAsia="Meiryo UI" w:hAnsi="Meiryo UI" w:cs="Century"/>
          <w:kern w:val="0"/>
          <w:szCs w:val="21"/>
        </w:rPr>
      </w:pPr>
      <w:r>
        <w:rPr>
          <w:rFonts w:ascii="Meiryo UI" w:eastAsia="Meiryo UI" w:hAnsi="Meiryo UI" w:cs="Century" w:hint="eastAsia"/>
          <w:kern w:val="0"/>
          <w:szCs w:val="21"/>
        </w:rPr>
        <w:t>事業のスケジュール感を示すこと。</w:t>
      </w:r>
    </w:p>
    <w:p w:rsidR="00E87170" w:rsidRPr="000E3B48" w:rsidRDefault="00E87170" w:rsidP="00E87170">
      <w:pPr>
        <w:snapToGrid w:val="0"/>
        <w:ind w:firstLineChars="300" w:firstLine="630"/>
        <w:rPr>
          <w:rFonts w:ascii="Meiryo UI" w:eastAsia="Meiryo UI" w:hAnsi="Meiryo UI" w:cs="Century"/>
          <w:kern w:val="0"/>
          <w:szCs w:val="21"/>
        </w:rPr>
      </w:pPr>
    </w:p>
    <w:p w:rsidR="002462AE" w:rsidRPr="000E3B48" w:rsidRDefault="007D6226" w:rsidP="0031665A">
      <w:pPr>
        <w:snapToGrid w:val="0"/>
        <w:ind w:firstLineChars="200" w:firstLine="420"/>
        <w:rPr>
          <w:rFonts w:ascii="Meiryo UI" w:eastAsia="Meiryo UI" w:hAnsi="Meiryo UI" w:cs="Century"/>
          <w:kern w:val="0"/>
          <w:szCs w:val="21"/>
        </w:rPr>
      </w:pPr>
      <w:r w:rsidRPr="000E3B48">
        <w:rPr>
          <w:rFonts w:ascii="Meiryo UI" w:eastAsia="Meiryo UI" w:hAnsi="Meiryo UI" w:cs="Century" w:hint="eastAsia"/>
          <w:kern w:val="0"/>
          <w:szCs w:val="21"/>
        </w:rPr>
        <w:t>５</w:t>
      </w:r>
      <w:r w:rsidR="002462AE" w:rsidRPr="000E3B48">
        <w:rPr>
          <w:rFonts w:ascii="Meiryo UI" w:eastAsia="Meiryo UI" w:hAnsi="Meiryo UI" w:cs="Century" w:hint="eastAsia"/>
          <w:kern w:val="0"/>
          <w:szCs w:val="21"/>
        </w:rPr>
        <w:t xml:space="preserve"> </w:t>
      </w:r>
      <w:r w:rsidR="00430352">
        <w:rPr>
          <w:rFonts w:ascii="Meiryo UI" w:eastAsia="Meiryo UI" w:hAnsi="Meiryo UI" w:cs="Century" w:hint="eastAsia"/>
          <w:kern w:val="0"/>
          <w:szCs w:val="21"/>
        </w:rPr>
        <w:t xml:space="preserve">　</w:t>
      </w:r>
      <w:r w:rsidR="002462AE" w:rsidRPr="000E3B48">
        <w:rPr>
          <w:rFonts w:ascii="Meiryo UI" w:eastAsia="Meiryo UI" w:hAnsi="Meiryo UI" w:cs="Century" w:hint="eastAsia"/>
          <w:kern w:val="0"/>
          <w:szCs w:val="21"/>
        </w:rPr>
        <w:t>運用・保守</w:t>
      </w:r>
    </w:p>
    <w:p w:rsidR="002462AE" w:rsidRPr="000E3B48" w:rsidRDefault="001723D3" w:rsidP="0031665A">
      <w:pPr>
        <w:snapToGrid w:val="0"/>
        <w:ind w:leftChars="400" w:left="840" w:firstLineChars="6" w:firstLine="13"/>
        <w:rPr>
          <w:rFonts w:ascii="Meiryo UI" w:eastAsia="Meiryo UI" w:hAnsi="Meiryo UI" w:cs="Century"/>
          <w:kern w:val="0"/>
          <w:szCs w:val="21"/>
        </w:rPr>
      </w:pPr>
      <w:r>
        <w:rPr>
          <w:rFonts w:ascii="Meiryo UI" w:eastAsia="Meiryo UI" w:hAnsi="Meiryo UI" w:cs="Century" w:hint="eastAsia"/>
          <w:kern w:val="0"/>
          <w:szCs w:val="21"/>
        </w:rPr>
        <w:t>（１</w:t>
      </w:r>
      <w:r w:rsidR="002462AE" w:rsidRPr="000E3B48">
        <w:rPr>
          <w:rFonts w:ascii="Meiryo UI" w:eastAsia="Meiryo UI" w:hAnsi="Meiryo UI" w:cs="Century" w:hint="eastAsia"/>
          <w:kern w:val="0"/>
          <w:szCs w:val="21"/>
        </w:rPr>
        <w:t>）運用内容</w:t>
      </w:r>
    </w:p>
    <w:p w:rsidR="002462AE" w:rsidRPr="000E3B48" w:rsidRDefault="002462AE" w:rsidP="00143AC7">
      <w:pPr>
        <w:snapToGrid w:val="0"/>
        <w:ind w:leftChars="600" w:left="1260"/>
        <w:rPr>
          <w:rFonts w:ascii="Meiryo UI" w:eastAsia="Meiryo UI" w:hAnsi="Meiryo UI" w:cs="Century"/>
          <w:kern w:val="0"/>
          <w:szCs w:val="21"/>
        </w:rPr>
      </w:pPr>
      <w:r w:rsidRPr="000E3B48">
        <w:rPr>
          <w:rFonts w:ascii="Meiryo UI" w:eastAsia="Meiryo UI" w:hAnsi="Meiryo UI" w:cs="Century" w:hint="eastAsia"/>
          <w:kern w:val="0"/>
          <w:szCs w:val="21"/>
        </w:rPr>
        <w:t>システムの稼働監視や障害対応</w:t>
      </w:r>
      <w:r w:rsidR="001723D3">
        <w:rPr>
          <w:rFonts w:ascii="Meiryo UI" w:eastAsia="Meiryo UI" w:hAnsi="Meiryo UI" w:cs="Century" w:hint="eastAsia"/>
          <w:kern w:val="0"/>
          <w:szCs w:val="21"/>
        </w:rPr>
        <w:t>・データバックアップ</w:t>
      </w:r>
      <w:r w:rsidRPr="000E3B48">
        <w:rPr>
          <w:rFonts w:ascii="Meiryo UI" w:eastAsia="Meiryo UI" w:hAnsi="Meiryo UI" w:cs="Century" w:hint="eastAsia"/>
          <w:kern w:val="0"/>
          <w:szCs w:val="21"/>
        </w:rPr>
        <w:t>など、運用を実施するに当たり必要な作業内容を</w:t>
      </w:r>
      <w:r w:rsidR="001723D3">
        <w:rPr>
          <w:rFonts w:ascii="Meiryo UI" w:eastAsia="Meiryo UI" w:hAnsi="Meiryo UI" w:cs="Century" w:hint="eastAsia"/>
          <w:kern w:val="0"/>
          <w:szCs w:val="21"/>
        </w:rPr>
        <w:t>簡潔に</w:t>
      </w:r>
      <w:r w:rsidRPr="000E3B48">
        <w:rPr>
          <w:rFonts w:ascii="Meiryo UI" w:eastAsia="Meiryo UI" w:hAnsi="Meiryo UI" w:cs="Century" w:hint="eastAsia"/>
          <w:kern w:val="0"/>
          <w:szCs w:val="21"/>
        </w:rPr>
        <w:t>示すこと。</w:t>
      </w:r>
    </w:p>
    <w:p w:rsidR="002462AE" w:rsidRPr="000E3B48" w:rsidRDefault="001723D3" w:rsidP="0031665A">
      <w:pPr>
        <w:snapToGrid w:val="0"/>
        <w:ind w:leftChars="400" w:left="840"/>
        <w:rPr>
          <w:rFonts w:ascii="Meiryo UI" w:eastAsia="Meiryo UI" w:hAnsi="Meiryo UI" w:cs="Century"/>
          <w:kern w:val="0"/>
          <w:szCs w:val="21"/>
        </w:rPr>
      </w:pPr>
      <w:r>
        <w:rPr>
          <w:rFonts w:ascii="Meiryo UI" w:eastAsia="Meiryo UI" w:hAnsi="Meiryo UI" w:cs="Century" w:hint="eastAsia"/>
          <w:kern w:val="0"/>
          <w:szCs w:val="21"/>
        </w:rPr>
        <w:t>（２</w:t>
      </w:r>
      <w:r w:rsidR="002462AE" w:rsidRPr="000E3B48">
        <w:rPr>
          <w:rFonts w:ascii="Meiryo UI" w:eastAsia="Meiryo UI" w:hAnsi="Meiryo UI" w:cs="Century" w:hint="eastAsia"/>
          <w:kern w:val="0"/>
          <w:szCs w:val="21"/>
        </w:rPr>
        <w:t>）保守内容</w:t>
      </w:r>
    </w:p>
    <w:p w:rsidR="00816F9F" w:rsidRDefault="00880ABE" w:rsidP="00143AC7">
      <w:pPr>
        <w:snapToGrid w:val="0"/>
        <w:ind w:leftChars="400" w:left="840" w:firstLineChars="200" w:firstLine="420"/>
        <w:rPr>
          <w:rFonts w:ascii="Meiryo UI" w:eastAsia="Meiryo UI" w:hAnsi="Meiryo UI" w:cs="Century"/>
          <w:kern w:val="0"/>
          <w:szCs w:val="21"/>
        </w:rPr>
      </w:pPr>
      <w:r>
        <w:rPr>
          <w:rFonts w:ascii="Meiryo UI" w:eastAsia="Meiryo UI" w:hAnsi="Meiryo UI" w:cs="Century" w:hint="eastAsia"/>
          <w:kern w:val="0"/>
          <w:szCs w:val="21"/>
        </w:rPr>
        <w:t>システム改善や変更など、保守サービス</w:t>
      </w:r>
      <w:r w:rsidR="002462AE" w:rsidRPr="000E3B48">
        <w:rPr>
          <w:rFonts w:ascii="Meiryo UI" w:eastAsia="Meiryo UI" w:hAnsi="Meiryo UI" w:cs="Century" w:hint="eastAsia"/>
          <w:kern w:val="0"/>
          <w:szCs w:val="21"/>
        </w:rPr>
        <w:t>を</w:t>
      </w:r>
      <w:r w:rsidR="001723D3">
        <w:rPr>
          <w:rFonts w:ascii="Meiryo UI" w:eastAsia="Meiryo UI" w:hAnsi="Meiryo UI" w:cs="Century" w:hint="eastAsia"/>
          <w:kern w:val="0"/>
          <w:szCs w:val="21"/>
        </w:rPr>
        <w:t>簡潔に</w:t>
      </w:r>
      <w:r w:rsidR="002462AE" w:rsidRPr="000E3B48">
        <w:rPr>
          <w:rFonts w:ascii="Meiryo UI" w:eastAsia="Meiryo UI" w:hAnsi="Meiryo UI" w:cs="Century" w:hint="eastAsia"/>
          <w:kern w:val="0"/>
          <w:szCs w:val="21"/>
        </w:rPr>
        <w:t>示すこと。</w:t>
      </w:r>
    </w:p>
    <w:p w:rsidR="00880ABE" w:rsidRPr="000E3B48" w:rsidRDefault="00880ABE" w:rsidP="0031665A">
      <w:pPr>
        <w:snapToGrid w:val="0"/>
        <w:ind w:leftChars="400" w:left="840"/>
        <w:rPr>
          <w:rFonts w:ascii="Meiryo UI" w:eastAsia="Meiryo UI" w:hAnsi="Meiryo UI" w:cs="Century"/>
          <w:kern w:val="0"/>
          <w:szCs w:val="21"/>
        </w:rPr>
      </w:pPr>
      <w:r>
        <w:rPr>
          <w:rFonts w:ascii="Meiryo UI" w:eastAsia="Meiryo UI" w:hAnsi="Meiryo UI" w:cs="Century" w:hint="eastAsia"/>
          <w:kern w:val="0"/>
          <w:szCs w:val="21"/>
        </w:rPr>
        <w:t>（３）ヘルプデスク</w:t>
      </w:r>
    </w:p>
    <w:p w:rsidR="00880ABE" w:rsidRDefault="00880ABE" w:rsidP="00143AC7">
      <w:pPr>
        <w:snapToGrid w:val="0"/>
        <w:ind w:leftChars="400" w:left="840" w:firstLineChars="200" w:firstLine="420"/>
        <w:rPr>
          <w:rFonts w:ascii="Meiryo UI" w:eastAsia="Meiryo UI" w:hAnsi="Meiryo UI" w:cs="Century"/>
          <w:kern w:val="0"/>
          <w:szCs w:val="21"/>
        </w:rPr>
      </w:pPr>
      <w:r>
        <w:rPr>
          <w:rFonts w:ascii="Meiryo UI" w:eastAsia="Meiryo UI" w:hAnsi="Meiryo UI" w:cs="Century" w:hint="eastAsia"/>
          <w:kern w:val="0"/>
          <w:szCs w:val="21"/>
        </w:rPr>
        <w:t>システム利用に関する問い合わせ窓口について簡潔に</w:t>
      </w:r>
      <w:r w:rsidRPr="000E3B48">
        <w:rPr>
          <w:rFonts w:ascii="Meiryo UI" w:eastAsia="Meiryo UI" w:hAnsi="Meiryo UI" w:cs="Century" w:hint="eastAsia"/>
          <w:kern w:val="0"/>
          <w:szCs w:val="21"/>
        </w:rPr>
        <w:t>示すこと。</w:t>
      </w:r>
    </w:p>
    <w:p w:rsidR="00A126E7" w:rsidRPr="00143AC7" w:rsidRDefault="00A126E7" w:rsidP="0031665A">
      <w:pPr>
        <w:snapToGrid w:val="0"/>
        <w:ind w:leftChars="400" w:left="840"/>
        <w:rPr>
          <w:rFonts w:ascii="Meiryo UI" w:eastAsia="Meiryo UI" w:hAnsi="Meiryo UI" w:cs="Century"/>
          <w:kern w:val="0"/>
          <w:szCs w:val="21"/>
        </w:rPr>
      </w:pPr>
    </w:p>
    <w:p w:rsidR="00A126E7" w:rsidRPr="000E3B48" w:rsidRDefault="00A126E7" w:rsidP="0031665A">
      <w:pPr>
        <w:snapToGrid w:val="0"/>
        <w:ind w:firstLineChars="200" w:firstLine="420"/>
        <w:rPr>
          <w:rFonts w:ascii="Meiryo UI" w:eastAsia="Meiryo UI" w:hAnsi="Meiryo UI" w:cs="Century"/>
          <w:kern w:val="0"/>
          <w:szCs w:val="21"/>
        </w:rPr>
      </w:pPr>
      <w:r>
        <w:rPr>
          <w:rFonts w:ascii="Meiryo UI" w:eastAsia="Meiryo UI" w:hAnsi="Meiryo UI" w:cs="Century" w:hint="eastAsia"/>
          <w:kern w:val="0"/>
          <w:szCs w:val="21"/>
        </w:rPr>
        <w:t>６</w:t>
      </w:r>
      <w:r w:rsidRPr="000E3B48">
        <w:rPr>
          <w:rFonts w:ascii="Meiryo UI" w:eastAsia="Meiryo UI" w:hAnsi="Meiryo UI" w:cs="Century" w:hint="eastAsia"/>
          <w:kern w:val="0"/>
          <w:szCs w:val="21"/>
        </w:rPr>
        <w:t xml:space="preserve"> </w:t>
      </w:r>
      <w:r>
        <w:rPr>
          <w:rFonts w:ascii="Meiryo UI" w:eastAsia="Meiryo UI" w:hAnsi="Meiryo UI" w:cs="Century" w:hint="eastAsia"/>
          <w:kern w:val="0"/>
          <w:szCs w:val="21"/>
        </w:rPr>
        <w:t xml:space="preserve">　注意事項</w:t>
      </w:r>
    </w:p>
    <w:p w:rsidR="00A126E7" w:rsidRPr="000E3B48" w:rsidRDefault="00A126E7" w:rsidP="00A126E7">
      <w:pPr>
        <w:snapToGrid w:val="0"/>
        <w:ind w:firstLineChars="400" w:firstLine="840"/>
        <w:rPr>
          <w:rFonts w:ascii="Meiryo UI" w:eastAsia="Meiryo UI" w:hAnsi="Meiryo UI" w:cs="Century"/>
          <w:kern w:val="0"/>
          <w:szCs w:val="21"/>
        </w:rPr>
      </w:pPr>
      <w:r>
        <w:rPr>
          <w:rFonts w:ascii="Meiryo UI" w:eastAsia="Meiryo UI" w:hAnsi="Meiryo UI" w:cs="Century" w:hint="eastAsia"/>
          <w:kern w:val="0"/>
          <w:szCs w:val="21"/>
        </w:rPr>
        <w:t>プレゼンテーション</w:t>
      </w:r>
      <w:r w:rsidR="00CC318A">
        <w:rPr>
          <w:rFonts w:ascii="Meiryo UI" w:eastAsia="Meiryo UI" w:hAnsi="Meiryo UI" w:cs="Century" w:hint="eastAsia"/>
          <w:kern w:val="0"/>
          <w:szCs w:val="21"/>
        </w:rPr>
        <w:t>審査</w:t>
      </w:r>
      <w:r w:rsidR="009E6FED">
        <w:rPr>
          <w:rFonts w:ascii="Meiryo UI" w:eastAsia="Meiryo UI" w:hAnsi="Meiryo UI" w:cs="Century" w:hint="eastAsia"/>
          <w:kern w:val="0"/>
          <w:szCs w:val="21"/>
        </w:rPr>
        <w:t>に際しては、本</w:t>
      </w:r>
      <w:r w:rsidR="00CC318A">
        <w:rPr>
          <w:rFonts w:ascii="Meiryo UI" w:eastAsia="Meiryo UI" w:hAnsi="Meiryo UI" w:cs="Century" w:hint="eastAsia"/>
          <w:kern w:val="0"/>
          <w:szCs w:val="21"/>
        </w:rPr>
        <w:t>「</w:t>
      </w:r>
      <w:r w:rsidR="009E6FED">
        <w:rPr>
          <w:rFonts w:ascii="Meiryo UI" w:eastAsia="Meiryo UI" w:hAnsi="Meiryo UI" w:cs="Century" w:hint="eastAsia"/>
          <w:kern w:val="0"/>
          <w:szCs w:val="21"/>
        </w:rPr>
        <w:t>提案書</w:t>
      </w:r>
      <w:r w:rsidR="00CC318A">
        <w:rPr>
          <w:rFonts w:ascii="Meiryo UI" w:eastAsia="Meiryo UI" w:hAnsi="Meiryo UI" w:cs="Century" w:hint="eastAsia"/>
          <w:kern w:val="0"/>
          <w:szCs w:val="21"/>
        </w:rPr>
        <w:t>」</w:t>
      </w:r>
      <w:r w:rsidR="009E6FED">
        <w:rPr>
          <w:rFonts w:ascii="Meiryo UI" w:eastAsia="Meiryo UI" w:hAnsi="Meiryo UI" w:cs="Century" w:hint="eastAsia"/>
          <w:kern w:val="0"/>
          <w:szCs w:val="21"/>
        </w:rPr>
        <w:t>を元に説明すること。</w:t>
      </w:r>
    </w:p>
    <w:p w:rsidR="00A126E7" w:rsidRPr="00A126E7" w:rsidRDefault="00A126E7" w:rsidP="00880ABE">
      <w:pPr>
        <w:snapToGrid w:val="0"/>
        <w:rPr>
          <w:rFonts w:ascii="Meiryo UI" w:eastAsia="Meiryo UI" w:hAnsi="Meiryo UI" w:cs="Century"/>
          <w:kern w:val="0"/>
          <w:szCs w:val="21"/>
        </w:rPr>
      </w:pPr>
    </w:p>
    <w:sectPr w:rsidR="00A126E7" w:rsidRPr="00A126E7" w:rsidSect="006A3A65">
      <w:pgSz w:w="11906" w:h="16838" w:code="9"/>
      <w:pgMar w:top="1588" w:right="1701" w:bottom="158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1370" w:rsidRDefault="00671370" w:rsidP="004A0871">
      <w:r>
        <w:separator/>
      </w:r>
    </w:p>
  </w:endnote>
  <w:endnote w:type="continuationSeparator" w:id="0">
    <w:p w:rsidR="00671370" w:rsidRDefault="00671370" w:rsidP="004A0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明朝">
    <w:altName w:val="AR PＰＯＰ５H"/>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1370" w:rsidRDefault="00671370" w:rsidP="004A0871">
      <w:r>
        <w:separator/>
      </w:r>
    </w:p>
  </w:footnote>
  <w:footnote w:type="continuationSeparator" w:id="0">
    <w:p w:rsidR="00671370" w:rsidRDefault="00671370" w:rsidP="004A08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45171"/>
    <w:rsid w:val="00011B86"/>
    <w:rsid w:val="00033D7A"/>
    <w:rsid w:val="00046715"/>
    <w:rsid w:val="00097806"/>
    <w:rsid w:val="000C2ECD"/>
    <w:rsid w:val="000E3B48"/>
    <w:rsid w:val="001244C3"/>
    <w:rsid w:val="00126DF2"/>
    <w:rsid w:val="00143AC7"/>
    <w:rsid w:val="001520C2"/>
    <w:rsid w:val="001541DB"/>
    <w:rsid w:val="00163A7D"/>
    <w:rsid w:val="001723D3"/>
    <w:rsid w:val="001D7DF2"/>
    <w:rsid w:val="001E37B0"/>
    <w:rsid w:val="0023160B"/>
    <w:rsid w:val="002462AE"/>
    <w:rsid w:val="00281AF5"/>
    <w:rsid w:val="00282E64"/>
    <w:rsid w:val="003160E5"/>
    <w:rsid w:val="0031665A"/>
    <w:rsid w:val="00385854"/>
    <w:rsid w:val="003900CE"/>
    <w:rsid w:val="00392522"/>
    <w:rsid w:val="003B1A44"/>
    <w:rsid w:val="00405577"/>
    <w:rsid w:val="004078B9"/>
    <w:rsid w:val="00430352"/>
    <w:rsid w:val="004431B8"/>
    <w:rsid w:val="00456F93"/>
    <w:rsid w:val="00484543"/>
    <w:rsid w:val="004A0871"/>
    <w:rsid w:val="004A0897"/>
    <w:rsid w:val="004B0CB9"/>
    <w:rsid w:val="004C5386"/>
    <w:rsid w:val="005026A2"/>
    <w:rsid w:val="00504BE0"/>
    <w:rsid w:val="00505149"/>
    <w:rsid w:val="00530CF4"/>
    <w:rsid w:val="0054059E"/>
    <w:rsid w:val="00546341"/>
    <w:rsid w:val="005537D4"/>
    <w:rsid w:val="00557A3F"/>
    <w:rsid w:val="005625C6"/>
    <w:rsid w:val="00570EEE"/>
    <w:rsid w:val="00573BC0"/>
    <w:rsid w:val="00583701"/>
    <w:rsid w:val="005F2045"/>
    <w:rsid w:val="00600F6D"/>
    <w:rsid w:val="00601A07"/>
    <w:rsid w:val="00611D4C"/>
    <w:rsid w:val="00615B4C"/>
    <w:rsid w:val="00625829"/>
    <w:rsid w:val="00630574"/>
    <w:rsid w:val="00635254"/>
    <w:rsid w:val="00641318"/>
    <w:rsid w:val="00642327"/>
    <w:rsid w:val="00645171"/>
    <w:rsid w:val="00670FF0"/>
    <w:rsid w:val="00671370"/>
    <w:rsid w:val="00692A8A"/>
    <w:rsid w:val="006A1BDC"/>
    <w:rsid w:val="006A3A65"/>
    <w:rsid w:val="006B0E17"/>
    <w:rsid w:val="006B5451"/>
    <w:rsid w:val="006D572F"/>
    <w:rsid w:val="006F0CCE"/>
    <w:rsid w:val="0071168A"/>
    <w:rsid w:val="00722F73"/>
    <w:rsid w:val="00726532"/>
    <w:rsid w:val="007633DD"/>
    <w:rsid w:val="007D6226"/>
    <w:rsid w:val="0081301D"/>
    <w:rsid w:val="00816F9F"/>
    <w:rsid w:val="00830B35"/>
    <w:rsid w:val="00880ABE"/>
    <w:rsid w:val="00885103"/>
    <w:rsid w:val="00893FA6"/>
    <w:rsid w:val="008A6025"/>
    <w:rsid w:val="008B2B8D"/>
    <w:rsid w:val="008F7084"/>
    <w:rsid w:val="00901CBE"/>
    <w:rsid w:val="009604BD"/>
    <w:rsid w:val="009A3A79"/>
    <w:rsid w:val="009A6EA2"/>
    <w:rsid w:val="009B1C8D"/>
    <w:rsid w:val="009E6FED"/>
    <w:rsid w:val="00A126E7"/>
    <w:rsid w:val="00A26093"/>
    <w:rsid w:val="00A528A8"/>
    <w:rsid w:val="00A67DEE"/>
    <w:rsid w:val="00AA1326"/>
    <w:rsid w:val="00AD3E60"/>
    <w:rsid w:val="00B0261D"/>
    <w:rsid w:val="00B06C9F"/>
    <w:rsid w:val="00B11C0D"/>
    <w:rsid w:val="00B315AF"/>
    <w:rsid w:val="00B57AAD"/>
    <w:rsid w:val="00BB79AC"/>
    <w:rsid w:val="00BC5FF0"/>
    <w:rsid w:val="00BF689C"/>
    <w:rsid w:val="00C3098D"/>
    <w:rsid w:val="00C36A2F"/>
    <w:rsid w:val="00C4513E"/>
    <w:rsid w:val="00C46B58"/>
    <w:rsid w:val="00CC318A"/>
    <w:rsid w:val="00CE052C"/>
    <w:rsid w:val="00CE5DF7"/>
    <w:rsid w:val="00CF5343"/>
    <w:rsid w:val="00D260DB"/>
    <w:rsid w:val="00D32B87"/>
    <w:rsid w:val="00DA131F"/>
    <w:rsid w:val="00DB09FA"/>
    <w:rsid w:val="00DB2286"/>
    <w:rsid w:val="00DF3EFE"/>
    <w:rsid w:val="00E40221"/>
    <w:rsid w:val="00E7618D"/>
    <w:rsid w:val="00E87170"/>
    <w:rsid w:val="00E9549E"/>
    <w:rsid w:val="00EB7971"/>
    <w:rsid w:val="00ED1E38"/>
    <w:rsid w:val="00ED6A02"/>
    <w:rsid w:val="00F212C6"/>
    <w:rsid w:val="00F81738"/>
    <w:rsid w:val="00FA4D4E"/>
    <w:rsid w:val="00FA4DF3"/>
    <w:rsid w:val="00FC45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475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59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0871"/>
    <w:pPr>
      <w:tabs>
        <w:tab w:val="center" w:pos="4252"/>
        <w:tab w:val="right" w:pos="8504"/>
      </w:tabs>
      <w:snapToGrid w:val="0"/>
    </w:pPr>
  </w:style>
  <w:style w:type="character" w:customStyle="1" w:styleId="a4">
    <w:name w:val="ヘッダー (文字)"/>
    <w:basedOn w:val="a0"/>
    <w:link w:val="a3"/>
    <w:uiPriority w:val="99"/>
    <w:rsid w:val="004A0871"/>
  </w:style>
  <w:style w:type="paragraph" w:styleId="a5">
    <w:name w:val="footer"/>
    <w:basedOn w:val="a"/>
    <w:link w:val="a6"/>
    <w:uiPriority w:val="99"/>
    <w:unhideWhenUsed/>
    <w:rsid w:val="004A0871"/>
    <w:pPr>
      <w:tabs>
        <w:tab w:val="center" w:pos="4252"/>
        <w:tab w:val="right" w:pos="8504"/>
      </w:tabs>
      <w:snapToGrid w:val="0"/>
    </w:pPr>
  </w:style>
  <w:style w:type="character" w:customStyle="1" w:styleId="a6">
    <w:name w:val="フッター (文字)"/>
    <w:basedOn w:val="a0"/>
    <w:link w:val="a5"/>
    <w:uiPriority w:val="99"/>
    <w:rsid w:val="004A0871"/>
  </w:style>
  <w:style w:type="table" w:styleId="a7">
    <w:name w:val="Table Grid"/>
    <w:basedOn w:val="a1"/>
    <w:uiPriority w:val="59"/>
    <w:rsid w:val="00B57A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A4D4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A4D4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209</Words>
  <Characters>1193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ＧＷ提案書作成要領</vt:lpstr>
    </vt:vector>
  </TitlesOfParts>
  <Manager/>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ＧＷ提案書作成要領</dc:title>
  <dc:subject/>
  <dc:creator/>
  <cp:keywords/>
  <dc:description/>
  <cp:lastModifiedBy/>
  <cp:revision>1</cp:revision>
  <dcterms:created xsi:type="dcterms:W3CDTF">2017-08-17T08:02:00Z</dcterms:created>
  <dcterms:modified xsi:type="dcterms:W3CDTF">2021-03-19T02:53:00Z</dcterms:modified>
</cp:coreProperties>
</file>