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FF0000"/>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-19050</wp:posOffset>
                </wp:positionH>
                <wp:positionV relativeFrom="paragraph">
                  <wp:posOffset>-582295</wp:posOffset>
                </wp:positionV>
                <wp:extent cx="1210945" cy="428625"/>
                <wp:effectExtent l="635" t="635" r="20320" b="7620"/>
                <wp:wrapNone/>
                <wp:docPr id="1026" name="角丸四角形 15"/>
                <a:graphic xmlns:a="http://schemas.openxmlformats.org/drawingml/2006/main">
                  <a:graphicData uri="http://schemas.microsoft.com/office/word/2010/wordprocessingShape">
                    <wps:wsp>
                      <wps:cNvPr id="1026" name="角丸四角形 15"/>
                      <wps:cNvSpPr/>
                      <wps:spPr>
                        <a:xfrm>
                          <a:off x="0" y="0"/>
                          <a:ext cx="1210945" cy="428625"/>
                        </a:xfrm>
                        <a:prstGeom prst="roundRect">
                          <a:avLst/>
                        </a:prstGeom>
                        <a:solidFill>
                          <a:srgbClr val="4472C4">
                            <a:lumMod val="20000"/>
                            <a:lumOff val="80000"/>
                          </a:srgbClr>
                        </a:solidFill>
                        <a:ln w="15875" cap="flat" cmpd="sng" algn="ctr">
                          <a:solidFill>
                            <a:srgbClr val="5B9BD5">
                              <a:shade val="50000"/>
                            </a:srgbClr>
                          </a:solidFill>
                          <a:prstDash val="solid"/>
                          <a:miter lim="800000"/>
                        </a:ln>
                        <a:effectLst/>
                      </wps:spPr>
                      <wps:txbx>
                        <w:txbxContent>
                          <w:p>
                            <w:pPr>
                              <w:pStyle w:val="27"/>
                              <w:spacing w:before="0" w:beforeLines="0" w:beforeAutospacing="0" w:after="0" w:afterLines="0" w:afterAutospacing="0" w:line="360" w:lineRule="exact"/>
                              <w:jc w:val="center"/>
                              <w:rPr>
                                <w:rFonts w:hint="default" w:ascii="メイリオ" w:hAnsi="メイリオ" w:eastAsia="メイリオ"/>
                              </w:rPr>
                            </w:pPr>
                            <w:r>
                              <w:rPr>
                                <w:rFonts w:hint="eastAsia" w:ascii="メイリオ" w:hAnsi="メイリオ" w:eastAsia="メイリオ"/>
                                <w:b w:val="1"/>
                                <w:color w:val="000000"/>
                                <w:sz w:val="28"/>
                              </w:rPr>
                              <w:t>記入例</w:t>
                            </w:r>
                            <w:r>
                              <w:rPr>
                                <w:rFonts w:hint="eastAsia" w:ascii="メイリオ" w:hAnsi="メイリオ" w:eastAsia="メイリオ"/>
                                <w:b w:val="1"/>
                                <w:color w:val="000000"/>
                                <w:sz w:val="28"/>
                              </w:rPr>
                              <w:t xml:space="preserve"> </w:t>
                            </w:r>
                          </w:p>
                        </w:txbxContent>
                      </wps:txbx>
                      <wps:bodyPr vertOverflow="clip" horzOverflow="clip" rtlCol="0" anchor="t"/>
                    </wps:wsp>
                  </a:graphicData>
                </a:graphic>
              </wp:anchor>
            </w:drawing>
          </mc:Choice>
          <mc:Fallback>
            <w:pict>
              <v:roundrect id="角丸四角形 15" style="v-text-anchor:top;mso-wrap-distance-top:0pt;mso-wrap-distance-right:9pt;mso-wrap-distance-left:9pt;mso-wrap-distance-bottom:0pt;margin-top:-45.85pt;margin-left:-1.5pt;mso-position-horizontal-relative:text;mso-position-vertical-relative:text;position:absolute;height:33.75pt;width:95.35pt;z-index:16;" o:spid="_x0000_s1026" o:allowincell="t" o:allowoverlap="t" filled="t" fillcolor="#dae2f3" stroked="t" strokecolor="#42709c" strokeweight="1.25pt" o:spt="2" arcsize="10923f">
                <v:fill/>
                <v:stroke linestyle="single" miterlimit="8" endcap="flat" dashstyle="solid" filltype="solid"/>
                <v:textbox style="layout-flow:horizontal;">
                  <w:txbxContent>
                    <w:p>
                      <w:pPr>
                        <w:pStyle w:val="27"/>
                        <w:spacing w:before="0" w:beforeLines="0" w:beforeAutospacing="0" w:after="0" w:afterLines="0" w:afterAutospacing="0" w:line="360" w:lineRule="exact"/>
                        <w:jc w:val="center"/>
                        <w:rPr>
                          <w:rFonts w:hint="default" w:ascii="メイリオ" w:hAnsi="メイリオ" w:eastAsia="メイリオ"/>
                        </w:rPr>
                      </w:pPr>
                      <w:r>
                        <w:rPr>
                          <w:rFonts w:hint="eastAsia" w:ascii="メイリオ" w:hAnsi="メイリオ" w:eastAsia="メイリオ"/>
                          <w:b w:val="1"/>
                          <w:color w:val="000000"/>
                          <w:sz w:val="28"/>
                        </w:rPr>
                        <w:t>記入例</w:t>
                      </w:r>
                      <w:r>
                        <w:rPr>
                          <w:rFonts w:hint="eastAsia" w:ascii="メイリオ" w:hAnsi="メイリオ" w:eastAsia="メイリオ"/>
                          <w:b w:val="1"/>
                          <w:color w:val="000000"/>
                          <w:sz w:val="28"/>
                        </w:rPr>
                        <w:t xml:space="preserve"> </w:t>
                      </w:r>
                    </w:p>
                  </w:txbxContent>
                </v:textbox>
                <v:imagedata o:title=""/>
                <w10:wrap type="none" anchorx="text" anchory="text"/>
              </v:roundrect>
            </w:pict>
          </mc:Fallback>
        </mc:AlternateContent>
      </w:r>
      <w:r>
        <w:rPr>
          <w:rFonts w:hint="eastAsia"/>
        </w:rPr>
        <w:t>第１号様式（第４条関係）</w:t>
      </w:r>
    </w:p>
    <w:p>
      <w:pPr>
        <w:pStyle w:val="0"/>
        <w:jc w:val="right"/>
        <w:rPr>
          <w:rFonts w:hint="default"/>
        </w:rPr>
      </w:pPr>
      <w:r>
        <w:rPr>
          <w:rFonts w:hint="eastAsia" w:ascii="メイリオ" w:hAnsi="メイリオ" w:eastAsia="メイリオ"/>
          <w:b w:val="1"/>
        </w:rPr>
        <w:t>令和３</w:t>
      </w:r>
      <w:r>
        <w:rPr>
          <w:rFonts w:hint="eastAsia"/>
        </w:rPr>
        <w:t>年</w:t>
      </w:r>
      <w:r>
        <w:rPr>
          <w:rFonts w:hint="eastAsia" w:ascii="メイリオ" w:hAnsi="メイリオ" w:eastAsia="メイリオ"/>
          <w:b w:val="1"/>
        </w:rPr>
        <w:t>８</w:t>
      </w:r>
      <w:r>
        <w:rPr>
          <w:rFonts w:hint="eastAsia"/>
        </w:rPr>
        <w:t>月</w:t>
      </w:r>
      <w:r>
        <w:rPr>
          <w:rFonts w:hint="eastAsia" w:ascii="メイリオ" w:hAnsi="メイリオ" w:eastAsia="メイリオ"/>
          <w:b w:val="1"/>
        </w:rPr>
        <w:t>２０</w:t>
      </w:r>
      <w:r>
        <w:rPr>
          <w:rFonts w:hint="eastAsia"/>
        </w:rPr>
        <w:t>日</w:t>
      </w:r>
    </w:p>
    <w:p>
      <w:pPr>
        <w:pStyle w:val="0"/>
        <w:rPr>
          <w:rFonts w:hint="default"/>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3039745</wp:posOffset>
                </wp:positionH>
                <wp:positionV relativeFrom="paragraph">
                  <wp:posOffset>227330</wp:posOffset>
                </wp:positionV>
                <wp:extent cx="2305050" cy="857250"/>
                <wp:effectExtent l="635" t="247015" r="20320" b="7620"/>
                <wp:wrapNone/>
                <wp:docPr id="1027" name="角丸四角形吹き出し 7"/>
                <a:graphic xmlns:a="http://schemas.openxmlformats.org/drawingml/2006/main">
                  <a:graphicData uri="http://schemas.microsoft.com/office/word/2010/wordprocessingShape">
                    <wps:wsp>
                      <wps:cNvPr id="1027" name="角丸四角形吹き出し 7"/>
                      <wps:cNvSpPr>
                        <a:spLocks noChangeArrowheads="1"/>
                      </wps:cNvSpPr>
                      <wps:spPr>
                        <a:xfrm>
                          <a:off x="0" y="0"/>
                          <a:ext cx="2305050" cy="857250"/>
                        </a:xfrm>
                        <a:prstGeom prst="wedgeRoundRectCallout">
                          <a:avLst>
                            <a:gd name="adj1" fmla="val 36694"/>
                            <a:gd name="adj2" fmla="val -78741"/>
                            <a:gd name="adj3" fmla="val 16667"/>
                          </a:avLst>
                        </a:prstGeom>
                        <a:solidFill>
                          <a:srgbClr val="DAE3F3"/>
                        </a:solidFill>
                        <a:ln w="12700" algn="ctr">
                          <a:solidFill>
                            <a:srgbClr val="41719C"/>
                          </a:solidFill>
                          <a:miter lim="800000"/>
                          <a:headEnd/>
                          <a:tailEnd/>
                        </a:ln>
                      </wps:spPr>
                      <wps:txbx>
                        <w:txbxContent>
                          <w:p>
                            <w:pPr>
                              <w:pStyle w:val="27"/>
                              <w:spacing w:before="0" w:beforeLines="0" w:beforeAutospacing="0" w:after="0" w:afterLines="0" w:afterAutospacing="0" w:line="240" w:lineRule="exact"/>
                              <w:rPr>
                                <w:rFonts w:hint="default" w:ascii="メイリオ" w:hAnsi="メイリオ" w:eastAsia="メイリオ"/>
                                <w:sz w:val="21"/>
                              </w:rPr>
                            </w:pPr>
                            <w:r>
                              <w:rPr>
                                <w:rFonts w:hint="eastAsia" w:ascii="メイリオ" w:hAnsi="メイリオ" w:eastAsia="メイリオ"/>
                                <w:sz w:val="20"/>
                              </w:rPr>
                              <w:t>介護保険居宅介護（介護予防）福祉用具購入費</w:t>
                            </w:r>
                            <w:r>
                              <w:rPr>
                                <w:rFonts w:hint="eastAsia" w:ascii="メイリオ" w:hAnsi="メイリオ" w:eastAsia="メイリオ"/>
                                <w:sz w:val="21"/>
                              </w:rPr>
                              <w:t>支給申請書に</w:t>
                            </w:r>
                          </w:p>
                          <w:p>
                            <w:pPr>
                              <w:pStyle w:val="27"/>
                              <w:spacing w:before="0" w:beforeLines="0" w:beforeAutospacing="0" w:after="0" w:afterLines="0" w:afterAutospacing="0" w:line="240" w:lineRule="exact"/>
                              <w:rPr>
                                <w:rFonts w:hint="eastAsia" w:ascii="メイリオ" w:hAnsi="メイリオ" w:eastAsia="メイリオ"/>
                                <w:sz w:val="21"/>
                              </w:rPr>
                            </w:pPr>
                            <w:r>
                              <w:rPr>
                                <w:rFonts w:hint="eastAsia" w:ascii="メイリオ" w:hAnsi="メイリオ" w:eastAsia="メイリオ"/>
                                <w:sz w:val="21"/>
                              </w:rPr>
                              <w:t>記入された申請日と同じ年月日を記入してください。</w:t>
                            </w:r>
                          </w:p>
                        </w:txbxContent>
                      </wps:txbx>
                      <wps:bodyPr rot="0" vertOverflow="overflow" horzOverflow="overflow" wrap="square"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style="v-text-anchor:top;mso-wrap-distance-top:0pt;mso-wrap-distance-right:9pt;mso-wrap-distance-left:9pt;mso-wrap-distance-bottom:0pt;margin-top:17.89pt;margin-left:239.35pt;mso-position-horizontal-relative:text;mso-position-vertical-relative:text;position:absolute;height:67.5pt;width:181.5pt;z-index:18;" o:spid="_x0000_s1027" o:allowincell="t" o:allowoverlap="t" filled="t" fillcolor="#dae3f3" stroked="t" strokecolor="#41719c" strokeweight="1pt" o:spt="62" type="#_x0000_t62" adj="18726,-6208">
                <v:fill/>
                <v:stroke miterlimit="8" filltype="solid"/>
                <v:textbox style="layout-flow:horizontal;" inset="2.5399999999999996mm,1.2699999999999998mm,2.5399999999999996mm,1.2699999999999998mm">
                  <w:txbxContent>
                    <w:p>
                      <w:pPr>
                        <w:pStyle w:val="27"/>
                        <w:spacing w:before="0" w:beforeLines="0" w:beforeAutospacing="0" w:after="0" w:afterLines="0" w:afterAutospacing="0" w:line="240" w:lineRule="exact"/>
                        <w:rPr>
                          <w:rFonts w:hint="default" w:ascii="メイリオ" w:hAnsi="メイリオ" w:eastAsia="メイリオ"/>
                          <w:sz w:val="21"/>
                        </w:rPr>
                      </w:pPr>
                      <w:r>
                        <w:rPr>
                          <w:rFonts w:hint="eastAsia" w:ascii="メイリオ" w:hAnsi="メイリオ" w:eastAsia="メイリオ"/>
                          <w:sz w:val="20"/>
                        </w:rPr>
                        <w:t>介護保険居宅介護（介護予防）福祉用具購入費</w:t>
                      </w:r>
                      <w:r>
                        <w:rPr>
                          <w:rFonts w:hint="eastAsia" w:ascii="メイリオ" w:hAnsi="メイリオ" w:eastAsia="メイリオ"/>
                          <w:sz w:val="21"/>
                        </w:rPr>
                        <w:t>支給申請書に</w:t>
                      </w:r>
                    </w:p>
                    <w:p>
                      <w:pPr>
                        <w:pStyle w:val="27"/>
                        <w:spacing w:before="0" w:beforeLines="0" w:beforeAutospacing="0" w:after="0" w:afterLines="0" w:afterAutospacing="0" w:line="240" w:lineRule="exact"/>
                        <w:rPr>
                          <w:rFonts w:hint="eastAsia" w:ascii="メイリオ" w:hAnsi="メイリオ" w:eastAsia="メイリオ"/>
                          <w:sz w:val="21"/>
                        </w:rPr>
                      </w:pPr>
                      <w:r>
                        <w:rPr>
                          <w:rFonts w:hint="eastAsia" w:ascii="メイリオ" w:hAnsi="メイリオ" w:eastAsia="メイリオ"/>
                          <w:sz w:val="21"/>
                        </w:rPr>
                        <w:t>記入された申請日と同じ年月日を記入してください。</w:t>
                      </w:r>
                    </w:p>
                  </w:txbxContent>
                </v:textbox>
                <v:imagedata o:title=""/>
                <w10:wrap type="none" anchorx="text" anchory="text"/>
              </v:shape>
            </w:pict>
          </mc:Fallback>
        </mc:AlternateContent>
      </w:r>
    </w:p>
    <w:p>
      <w:pPr>
        <w:pStyle w:val="0"/>
        <w:rPr>
          <w:rFonts w:hint="eastAsia"/>
        </w:rPr>
      </w:pPr>
      <w:r>
        <w:rPr>
          <w:rFonts w:hint="eastAsia"/>
        </w:rPr>
        <w:t>善通寺市長　　様</w:t>
      </w:r>
    </w:p>
    <w:p>
      <w:pPr>
        <w:pStyle w:val="0"/>
        <w:tabs>
          <w:tab w:val="left" w:leader="none" w:pos="7412"/>
        </w:tabs>
        <w:rPr>
          <w:rFonts w:hint="default"/>
        </w:rPr>
      </w:pPr>
      <w:r>
        <w:rPr>
          <w:rFonts w:hint="default"/>
        </w:rPr>
        <w:tab/>
      </w:r>
    </w:p>
    <w:p>
      <w:pPr>
        <w:pStyle w:val="0"/>
        <w:jc w:val="center"/>
        <w:rPr>
          <w:rFonts w:hint="eastAsia"/>
        </w:rPr>
      </w:pPr>
    </w:p>
    <w:p>
      <w:pPr>
        <w:pStyle w:val="0"/>
        <w:jc w:val="center"/>
        <w:rPr>
          <w:rFonts w:hint="default"/>
        </w:rPr>
      </w:pPr>
      <w:r>
        <w:rPr>
          <w:rFonts w:hint="eastAsia"/>
        </w:rPr>
        <w:t>介護保険居宅介護（介護予防）福祉用具購入費の受領に関する委任状</w:t>
      </w:r>
    </w:p>
    <w:p>
      <w:pPr>
        <w:pStyle w:val="0"/>
        <w:rPr>
          <w:rFonts w:hint="default"/>
        </w:rPr>
      </w:pPr>
    </w:p>
    <w:p>
      <w:pPr>
        <w:pStyle w:val="0"/>
        <w:rPr>
          <w:rFonts w:hint="eastAsia"/>
        </w:rPr>
      </w:pPr>
    </w:p>
    <w:p>
      <w:pPr>
        <w:pStyle w:val="0"/>
        <w:ind w:firstLine="2837" w:firstLineChars="1300"/>
        <w:rPr>
          <w:rFonts w:hint="eastAsia"/>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5144770</wp:posOffset>
                </wp:positionH>
                <wp:positionV relativeFrom="paragraph">
                  <wp:posOffset>265430</wp:posOffset>
                </wp:positionV>
                <wp:extent cx="295275" cy="276225"/>
                <wp:effectExtent l="0" t="0" r="635" b="635"/>
                <wp:wrapNone/>
                <wp:docPr id="1028" name="Rectangle 4"/>
                <a:graphic xmlns:a="http://schemas.openxmlformats.org/drawingml/2006/main">
                  <a:graphicData uri="http://schemas.microsoft.com/office/word/2010/wordprocessingShape">
                    <wps:wsp>
                      <wps:cNvPr id="1028" name="Rectangle 4"/>
                      <wps:cNvSpPr>
                        <a:spLocks noChangeArrowheads="1"/>
                      </wps:cNvSpPr>
                      <wps:spPr>
                        <a:xfrm>
                          <a:off x="0" y="0"/>
                          <a:ext cx="295275" cy="276225"/>
                        </a:xfrm>
                        <a:prstGeom prst="rect">
                          <a:avLst/>
                        </a:prstGeom>
                        <a:noFill/>
                        <a:ln>
                          <a:noFill/>
                        </a:ln>
                      </wps:spPr>
                      <wps:txbx>
                        <w:txbxContent>
                          <w:p>
                            <w:pPr>
                              <w:pStyle w:val="0"/>
                              <w:rPr>
                                <w:rFonts w:hint="default"/>
                                <w:color w:val="FF0000"/>
                              </w:rPr>
                            </w:pPr>
                            <w:r>
                              <w:rPr>
                                <w:rFonts w:hint="eastAsia"/>
                                <w:color w:val="FF0000"/>
                                <w:sz w:val="16"/>
                              </w:rPr>
                              <w:t>通</w:t>
                            </w:r>
                          </w:p>
                        </w:txbxContent>
                      </wps:txbx>
                      <wps:bodyPr rot="0" vertOverflow="overflow" horzOverflow="overflow" wrap="square" lIns="74295" tIns="8890" rIns="74295" bIns="8890" anchor="t" anchorCtr="0" upright="1"/>
                    </wps:wsp>
                  </a:graphicData>
                </a:graphic>
              </wp:anchor>
            </w:drawing>
          </mc:Choice>
          <mc:Fallback>
            <w:pict>
              <v:rect id="Rectangle 4" style="v-text-anchor:top;mso-wrap-distance-top:0pt;mso-wrap-distance-right:9pt;mso-wrap-distance-left:9pt;mso-wrap-distance-bottom:0pt;margin-top:20.9pt;margin-left:405.1pt;mso-position-horizontal-relative:text;mso-position-vertical-relative:text;position:absolute;height:21.75pt;width:23.25pt;z-index:4;" o:spid="_x0000_s1028" o:allowincell="t" o:allowoverlap="t" filled="f" stroked="f" o:spt="1">
                <v:fill/>
                <v:textbox style="layout-flow:horizontal;" inset="2.0637499999999998mm,0.24694444444444438mm,2.0637499999999998mm,0.24694444444444438mm">
                  <w:txbxContent>
                    <w:p>
                      <w:pPr>
                        <w:pStyle w:val="0"/>
                        <w:rPr>
                          <w:rFonts w:hint="default"/>
                          <w:color w:val="FF0000"/>
                        </w:rPr>
                      </w:pPr>
                      <w:r>
                        <w:rPr>
                          <w:rFonts w:hint="eastAsia"/>
                          <w:color w:val="FF0000"/>
                          <w:sz w:val="16"/>
                        </w:rPr>
                        <w:t>通</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5039995</wp:posOffset>
                </wp:positionH>
                <wp:positionV relativeFrom="paragraph">
                  <wp:posOffset>179705</wp:posOffset>
                </wp:positionV>
                <wp:extent cx="485775" cy="476250"/>
                <wp:effectExtent l="635" t="635" r="20320" b="7620"/>
                <wp:wrapNone/>
                <wp:docPr id="1029" name="Oval 2"/>
                <a:graphic xmlns:a="http://schemas.openxmlformats.org/drawingml/2006/main">
                  <a:graphicData uri="http://schemas.microsoft.com/office/word/2010/wordprocessingShape">
                    <wps:wsp>
                      <wps:cNvPr id="1029" name="Oval 2"/>
                      <wps:cNvSpPr>
                        <a:spLocks noChangeArrowheads="1"/>
                      </wps:cNvSpPr>
                      <wps:spPr>
                        <a:xfrm>
                          <a:off x="0" y="0"/>
                          <a:ext cx="485775" cy="476250"/>
                        </a:xfrm>
                        <a:prstGeom prst="ellipse">
                          <a:avLst/>
                        </a:prstGeom>
                        <a:solidFill>
                          <a:srgbClr val="FFFFFF"/>
                        </a:solidFill>
                        <a:ln w="12700">
                          <a:solidFill>
                            <a:srgbClr val="FF0000"/>
                          </a:solidFill>
                          <a:round/>
                          <a:headEnd/>
                          <a:tailEnd/>
                        </a:ln>
                      </wps:spPr>
                      <wps:bodyPr/>
                    </wps:wsp>
                  </a:graphicData>
                </a:graphic>
              </wp:anchor>
            </w:drawing>
          </mc:Choice>
          <mc:Fallback>
            <w:pict>
              <v:oval id="Oval 2" style="mso-wrap-distance-top:0pt;mso-wrap-distance-right:9pt;mso-wrap-distance-left:9pt;mso-wrap-distance-bottom:0pt;margin-top:14.15pt;margin-left:396.85pt;mso-position-horizontal-relative:text;mso-position-vertical-relative:text;position:absolute;height:37.5pt;width:38.25pt;z-index:2;" o:spid="_x0000_s1029" o:allowincell="t" o:allowoverlap="t" filled="t" fillcolor="#ffffff" stroked="t" strokecolor="#ff0000" strokeweight="1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5161280</wp:posOffset>
                </wp:positionH>
                <wp:positionV relativeFrom="paragraph">
                  <wp:posOffset>151130</wp:posOffset>
                </wp:positionV>
                <wp:extent cx="295275" cy="276225"/>
                <wp:effectExtent l="0" t="0" r="635" b="635"/>
                <wp:wrapNone/>
                <wp:docPr id="1030" name="Rectangle 3"/>
                <a:graphic xmlns:a="http://schemas.openxmlformats.org/drawingml/2006/main">
                  <a:graphicData uri="http://schemas.microsoft.com/office/word/2010/wordprocessingShape">
                    <wps:wsp>
                      <wps:cNvPr id="1030" name="Rectangle 3"/>
                      <wps:cNvSpPr>
                        <a:spLocks noChangeArrowheads="1"/>
                      </wps:cNvSpPr>
                      <wps:spPr>
                        <a:xfrm>
                          <a:off x="0" y="0"/>
                          <a:ext cx="295275" cy="276225"/>
                        </a:xfrm>
                        <a:prstGeom prst="rect">
                          <a:avLst/>
                        </a:prstGeom>
                        <a:noFill/>
                        <a:ln>
                          <a:noFill/>
                        </a:ln>
                      </wps:spPr>
                      <wps:txbx>
                        <w:txbxContent>
                          <w:p>
                            <w:pPr>
                              <w:pStyle w:val="0"/>
                              <w:rPr>
                                <w:rFonts w:hint="default"/>
                              </w:rPr>
                            </w:pPr>
                            <w:r>
                              <w:rPr>
                                <w:rFonts w:hint="eastAsia"/>
                                <w:color w:val="FF0000"/>
                                <w:sz w:val="16"/>
                              </w:rPr>
                              <w:t>善</w:t>
                            </w:r>
                          </w:p>
                        </w:txbxContent>
                      </wps:txbx>
                      <wps:bodyPr rot="0" vertOverflow="overflow" horzOverflow="overflow" wrap="square" lIns="74295" tIns="8890" rIns="74295" bIns="8890" anchor="t" anchorCtr="0" upright="1"/>
                    </wps:wsp>
                  </a:graphicData>
                </a:graphic>
              </wp:anchor>
            </w:drawing>
          </mc:Choice>
          <mc:Fallback>
            <w:pict>
              <v:rect id="Rectangle 3" style="v-text-anchor:top;mso-wrap-distance-top:0pt;mso-wrap-distance-right:9pt;mso-wrap-distance-left:9pt;mso-wrap-distance-bottom:0pt;margin-top:11.9pt;margin-left:406.4pt;mso-position-horizontal-relative:text;mso-position-vertical-relative:text;position:absolute;height:21.75pt;width:23.25pt;z-index:3;" o:spid="_x0000_s1030"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color w:val="FF0000"/>
                          <w:sz w:val="16"/>
                        </w:rPr>
                        <w:t>善</w:t>
                      </w:r>
                    </w:p>
                  </w:txbxContent>
                </v:textbox>
                <v:imagedata o:title=""/>
                <w10:wrap type="none" anchorx="text" anchory="text"/>
              </v:rect>
            </w:pict>
          </mc:Fallback>
        </mc:AlternateContent>
      </w:r>
      <w:r>
        <w:rPr>
          <w:rFonts w:hint="eastAsia"/>
        </w:rPr>
        <w:t>委任者　住　　所　</w:t>
      </w:r>
      <w:r>
        <w:rPr>
          <w:rFonts w:hint="eastAsia" w:ascii="メイリオ" w:hAnsi="メイリオ" w:eastAsia="メイリオ"/>
          <w:b w:val="1"/>
        </w:rPr>
        <w:t>善通寺市文京町○丁目△番□号</w:t>
      </w:r>
    </w:p>
    <w:p>
      <w:pPr>
        <w:pStyle w:val="0"/>
        <w:ind w:firstLine="3710" w:firstLineChars="1700"/>
        <w:rPr>
          <w:rFonts w:hint="eastAsia"/>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5154295</wp:posOffset>
                </wp:positionH>
                <wp:positionV relativeFrom="paragraph">
                  <wp:posOffset>74930</wp:posOffset>
                </wp:positionV>
                <wp:extent cx="295275" cy="276225"/>
                <wp:effectExtent l="0" t="0" r="635" b="635"/>
                <wp:wrapNone/>
                <wp:docPr id="1031" name="Rectangle 5"/>
                <a:graphic xmlns:a="http://schemas.openxmlformats.org/drawingml/2006/main">
                  <a:graphicData uri="http://schemas.microsoft.com/office/word/2010/wordprocessingShape">
                    <wps:wsp>
                      <wps:cNvPr id="1031" name="Rectangle 5"/>
                      <wps:cNvSpPr>
                        <a:spLocks noChangeArrowheads="1"/>
                      </wps:cNvSpPr>
                      <wps:spPr>
                        <a:xfrm>
                          <a:off x="0" y="0"/>
                          <a:ext cx="295275" cy="276225"/>
                        </a:xfrm>
                        <a:prstGeom prst="rect">
                          <a:avLst/>
                        </a:prstGeom>
                        <a:noFill/>
                        <a:ln>
                          <a:noFill/>
                        </a:ln>
                      </wps:spPr>
                      <wps:txbx>
                        <w:txbxContent>
                          <w:p>
                            <w:pPr>
                              <w:pStyle w:val="0"/>
                              <w:rPr>
                                <w:rFonts w:hint="default"/>
                              </w:rPr>
                            </w:pPr>
                            <w:r>
                              <w:rPr>
                                <w:rFonts w:hint="eastAsia"/>
                                <w:color w:val="FF0000"/>
                                <w:sz w:val="16"/>
                              </w:rPr>
                              <w:t>寺</w:t>
                            </w:r>
                          </w:p>
                        </w:txbxContent>
                      </wps:txbx>
                      <wps:bodyPr rot="0" vertOverflow="overflow" horzOverflow="overflow" wrap="square" lIns="74295" tIns="8890" rIns="74295" bIns="8890" anchor="t" anchorCtr="0" upright="1"/>
                    </wps:wsp>
                  </a:graphicData>
                </a:graphic>
              </wp:anchor>
            </w:drawing>
          </mc:Choice>
          <mc:Fallback>
            <w:pict>
              <v:rect id="Rectangle 5" style="v-text-anchor:top;mso-wrap-distance-top:0pt;mso-wrap-distance-right:9pt;mso-wrap-distance-left:9pt;mso-wrap-distance-bottom:0pt;margin-top:5.9pt;margin-left:405.85pt;mso-position-horizontal-relative:text;mso-position-vertical-relative:text;position:absolute;height:21.75pt;width:23.25pt;z-index:5;" o:spid="_x0000_s1031"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color w:val="FF0000"/>
                          <w:sz w:val="16"/>
                        </w:rPr>
                        <w:t>寺</w:t>
                      </w:r>
                    </w:p>
                  </w:txbxContent>
                </v:textbox>
                <v:imagedata o:title=""/>
                <w10:wrap type="none" anchorx="text" anchory="text"/>
              </v:rect>
            </w:pict>
          </mc:Fallback>
        </mc:AlternateContent>
      </w:r>
      <w:r>
        <w:rPr>
          <w:rFonts w:hint="eastAsia"/>
        </w:rPr>
        <w:t>氏　　名　</w:t>
      </w:r>
      <w:r>
        <w:rPr>
          <w:rFonts w:hint="eastAsia" w:ascii="メイリオ" w:hAnsi="メイリオ" w:eastAsia="メイリオ"/>
          <w:b w:val="1"/>
        </w:rPr>
        <w:t>善通寺　花子</w:t>
      </w:r>
      <w:r>
        <w:rPr>
          <w:rFonts w:hint="eastAsia"/>
        </w:rPr>
        <w:t>　　　　　　　㊞</w:t>
      </w:r>
    </w:p>
    <w:p>
      <w:pPr>
        <w:pStyle w:val="0"/>
        <w:ind w:firstLine="3710" w:firstLineChars="1700"/>
        <w:rPr>
          <w:rFonts w:hint="eastAsia"/>
        </w:rPr>
      </w:pPr>
      <w:r>
        <w:rPr>
          <w:rFonts w:hint="eastAsia"/>
        </w:rPr>
        <w:t>電話番号　</w:t>
      </w:r>
      <w:r>
        <w:rPr>
          <w:rFonts w:hint="eastAsia" w:ascii="メイリオ" w:hAnsi="メイリオ" w:eastAsia="メイリオ"/>
          <w:b w:val="1"/>
        </w:rPr>
        <w:t>0877-63-</w:t>
      </w:r>
      <w:r>
        <w:rPr>
          <w:rFonts w:hint="eastAsia" w:ascii="メイリオ" w:hAnsi="メイリオ" w:eastAsia="メイリオ"/>
          <w:b w:val="1"/>
        </w:rPr>
        <w:t>○○○○</w:t>
      </w:r>
    </w:p>
    <w:p>
      <w:pPr>
        <w:pStyle w:val="0"/>
        <w:rPr>
          <w:rFonts w:hint="eastAsia"/>
        </w:rPr>
      </w:pPr>
    </w:p>
    <w:p>
      <w:pPr>
        <w:pStyle w:val="0"/>
        <w:spacing w:line="280" w:lineRule="exact"/>
        <w:ind w:firstLine="2837" w:firstLineChars="1300"/>
        <w:rPr>
          <w:rFonts w:hint="default"/>
        </w:rPr>
      </w:pPr>
      <w:r>
        <w:rPr>
          <w:rFonts w:hint="eastAsia"/>
        </w:rPr>
        <w:t>受任者　事業所の</w:t>
      </w:r>
      <w:bookmarkStart w:id="0" w:name="_GoBack"/>
      <w:bookmarkEnd w:id="0"/>
    </w:p>
    <w:p>
      <w:pPr>
        <w:pStyle w:val="0"/>
        <w:ind w:firstLine="3709" w:firstLineChars="1090"/>
        <w:rPr>
          <w:rFonts w:hint="eastAsia"/>
        </w:rPr>
      </w:pPr>
      <w:r>
        <w:rPr>
          <w:rFonts w:hint="eastAsia"/>
          <w:spacing w:val="60"/>
          <w:fitText w:val="872" w:id="1"/>
        </w:rPr>
        <w:t>所在</w:t>
      </w:r>
      <w:r>
        <w:rPr>
          <w:rFonts w:hint="eastAsia"/>
          <w:spacing w:val="1"/>
          <w:fitText w:val="872" w:id="1"/>
        </w:rPr>
        <w:t>地</w:t>
      </w:r>
      <w:r>
        <w:rPr>
          <w:rFonts w:hint="eastAsia"/>
        </w:rPr>
        <w:t>　</w:t>
      </w:r>
      <w:r>
        <w:rPr>
          <w:rFonts w:hint="eastAsia" w:ascii="メイリオ" w:hAnsi="メイリオ" w:eastAsia="メイリオ"/>
          <w:b w:val="1"/>
        </w:rPr>
        <w:t>善通寺市仙遊町△丁目□番○号</w:t>
      </w:r>
    </w:p>
    <w:p>
      <w:pPr>
        <w:pStyle w:val="0"/>
        <w:ind w:firstLine="3710" w:firstLineChars="1700"/>
        <w:rPr>
          <w:rFonts w:hint="eastAsia"/>
          <w:b w:val="1"/>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-436880</wp:posOffset>
                </wp:positionH>
                <wp:positionV relativeFrom="paragraph">
                  <wp:posOffset>316230</wp:posOffset>
                </wp:positionV>
                <wp:extent cx="2305050" cy="876300"/>
                <wp:effectExtent l="635" t="635" r="20320" b="371475"/>
                <wp:wrapNone/>
                <wp:docPr id="1032" name="角丸四角形吹き出し 7"/>
                <a:graphic xmlns:a="http://schemas.openxmlformats.org/drawingml/2006/main">
                  <a:graphicData uri="http://schemas.microsoft.com/office/word/2010/wordprocessingShape">
                    <wps:wsp>
                      <wps:cNvPr id="1032" name="角丸四角形吹き出し 7"/>
                      <wps:cNvSpPr>
                        <a:spLocks noChangeArrowheads="1"/>
                      </wps:cNvSpPr>
                      <wps:spPr>
                        <a:xfrm>
                          <a:off x="0" y="0"/>
                          <a:ext cx="2305050" cy="876300"/>
                        </a:xfrm>
                        <a:prstGeom prst="wedgeRoundRectCallout">
                          <a:avLst>
                            <a:gd name="adj1" fmla="val 40829"/>
                            <a:gd name="adj2" fmla="val 91449"/>
                            <a:gd name="adj3" fmla="val 16667"/>
                          </a:avLst>
                        </a:prstGeom>
                        <a:solidFill>
                          <a:srgbClr val="DAE3F3"/>
                        </a:solidFill>
                        <a:ln w="12700" algn="ctr">
                          <a:solidFill>
                            <a:srgbClr val="41719C"/>
                          </a:solidFill>
                          <a:miter lim="800000"/>
                          <a:headEnd/>
                          <a:tailEnd/>
                        </a:ln>
                      </wps:spPr>
                      <wps:txbx>
                        <w:txbxContent>
                          <w:p>
                            <w:pPr>
                              <w:pStyle w:val="27"/>
                              <w:spacing w:before="0" w:beforeLines="0" w:beforeAutospacing="0" w:after="0" w:afterLines="0" w:afterAutospacing="0" w:line="240" w:lineRule="exact"/>
                              <w:rPr>
                                <w:rFonts w:hint="default" w:ascii="メイリオ" w:hAnsi="メイリオ" w:eastAsia="メイリオ"/>
                                <w:sz w:val="21"/>
                              </w:rPr>
                            </w:pPr>
                            <w:r>
                              <w:rPr>
                                <w:rFonts w:hint="eastAsia" w:ascii="メイリオ" w:hAnsi="メイリオ" w:eastAsia="メイリオ"/>
                                <w:sz w:val="20"/>
                              </w:rPr>
                              <w:t>介護保険居宅介護（介護予防）福祉用具購入費</w:t>
                            </w:r>
                            <w:r>
                              <w:rPr>
                                <w:rFonts w:hint="eastAsia" w:ascii="メイリオ" w:hAnsi="メイリオ" w:eastAsia="メイリオ"/>
                                <w:sz w:val="21"/>
                              </w:rPr>
                              <w:t>支給申請書に</w:t>
                            </w:r>
                          </w:p>
                          <w:p>
                            <w:pPr>
                              <w:pStyle w:val="27"/>
                              <w:spacing w:before="0" w:beforeLines="0" w:beforeAutospacing="0" w:after="0" w:afterLines="0" w:afterAutospacing="0" w:line="240" w:lineRule="exact"/>
                              <w:rPr>
                                <w:rFonts w:hint="eastAsia" w:ascii="メイリオ" w:hAnsi="メイリオ" w:eastAsia="メイリオ"/>
                                <w:sz w:val="21"/>
                              </w:rPr>
                            </w:pPr>
                            <w:r>
                              <w:rPr>
                                <w:rFonts w:hint="eastAsia" w:ascii="メイリオ" w:hAnsi="メイリオ" w:eastAsia="メイリオ"/>
                                <w:sz w:val="21"/>
                              </w:rPr>
                              <w:t>記入された申請日と同じ年月日を記入してください。</w:t>
                            </w:r>
                          </w:p>
                        </w:txbxContent>
                      </wps:txbx>
                      <wps:bodyPr rot="0" vertOverflow="overflow" horzOverflow="overflow" wrap="square"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style="v-text-anchor:top;mso-wrap-distance-top:0pt;mso-wrap-distance-right:9pt;mso-wrap-distance-left:9pt;mso-wrap-distance-bottom:0pt;margin-top:24.9pt;margin-left:-34.4pt;mso-position-horizontal-relative:text;mso-position-vertical-relative:text;position:absolute;height:69pt;width:181.5pt;z-index:17;" o:spid="_x0000_s1032" o:allowincell="t" o:allowoverlap="t" filled="t" fillcolor="#dae3f3" stroked="t" strokecolor="#41719c" strokeweight="1pt" o:spt="62" type="#_x0000_t62" adj="19619,30553">
                <v:fill/>
                <v:stroke miterlimit="8" filltype="solid"/>
                <v:textbox style="layout-flow:horizontal;" inset="2.5399999999999996mm,1.2699999999999998mm,2.5399999999999996mm,1.2699999999999998mm">
                  <w:txbxContent>
                    <w:p>
                      <w:pPr>
                        <w:pStyle w:val="27"/>
                        <w:spacing w:before="0" w:beforeLines="0" w:beforeAutospacing="0" w:after="0" w:afterLines="0" w:afterAutospacing="0" w:line="240" w:lineRule="exact"/>
                        <w:rPr>
                          <w:rFonts w:hint="default" w:ascii="メイリオ" w:hAnsi="メイリオ" w:eastAsia="メイリオ"/>
                          <w:sz w:val="21"/>
                        </w:rPr>
                      </w:pPr>
                      <w:r>
                        <w:rPr>
                          <w:rFonts w:hint="eastAsia" w:ascii="メイリオ" w:hAnsi="メイリオ" w:eastAsia="メイリオ"/>
                          <w:sz w:val="20"/>
                        </w:rPr>
                        <w:t>介護保険居宅介護（介護予防）福祉用具購入費</w:t>
                      </w:r>
                      <w:r>
                        <w:rPr>
                          <w:rFonts w:hint="eastAsia" w:ascii="メイリオ" w:hAnsi="メイリオ" w:eastAsia="メイリオ"/>
                          <w:sz w:val="21"/>
                        </w:rPr>
                        <w:t>支給申請書に</w:t>
                      </w:r>
                    </w:p>
                    <w:p>
                      <w:pPr>
                        <w:pStyle w:val="27"/>
                        <w:spacing w:before="0" w:beforeLines="0" w:beforeAutospacing="0" w:after="0" w:afterLines="0" w:afterAutospacing="0" w:line="240" w:lineRule="exact"/>
                        <w:rPr>
                          <w:rFonts w:hint="eastAsia" w:ascii="メイリオ" w:hAnsi="メイリオ" w:eastAsia="メイリオ"/>
                          <w:sz w:val="21"/>
                        </w:rPr>
                      </w:pPr>
                      <w:r>
                        <w:rPr>
                          <w:rFonts w:hint="eastAsia" w:ascii="メイリオ" w:hAnsi="メイリオ" w:eastAsia="メイリオ"/>
                          <w:sz w:val="21"/>
                        </w:rPr>
                        <w:t>記入された申請日と同じ年月日を記入してください。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5573395</wp:posOffset>
                </wp:positionH>
                <wp:positionV relativeFrom="paragraph">
                  <wp:posOffset>316230</wp:posOffset>
                </wp:positionV>
                <wp:extent cx="295275" cy="276225"/>
                <wp:effectExtent l="0" t="0" r="635" b="635"/>
                <wp:wrapNone/>
                <wp:docPr id="1033" name="Rectangle 8"/>
                <a:graphic xmlns:a="http://schemas.openxmlformats.org/drawingml/2006/main">
                  <a:graphicData uri="http://schemas.microsoft.com/office/word/2010/wordprocessingShape">
                    <wps:wsp>
                      <wps:cNvPr id="1033" name="Rectangle 8"/>
                      <wps:cNvSpPr>
                        <a:spLocks noChangeArrowheads="1"/>
                      </wps:cNvSpPr>
                      <wps:spPr>
                        <a:xfrm>
                          <a:off x="0" y="0"/>
                          <a:ext cx="295275" cy="276225"/>
                        </a:xfrm>
                        <a:prstGeom prst="rect">
                          <a:avLst/>
                        </a:prstGeom>
                        <a:noFill/>
                        <a:ln>
                          <a:noFill/>
                        </a:ln>
                      </wps:spPr>
                      <wps:txbx>
                        <w:txbxContent>
                          <w:p>
                            <w:pPr>
                              <w:pStyle w:val="0"/>
                              <w:rPr>
                                <w:rFonts w:hint="default"/>
                                <w:b w:val="1"/>
                              </w:rPr>
                            </w:pPr>
                            <w:r>
                              <w:rPr>
                                <w:rFonts w:hint="eastAsia"/>
                                <w:b w:val="1"/>
                                <w:color w:val="FF0000"/>
                                <w:sz w:val="16"/>
                              </w:rPr>
                              <w:t>○</w:t>
                            </w:r>
                          </w:p>
                        </w:txbxContent>
                      </wps:txbx>
                      <wps:bodyPr rot="0" vertOverflow="overflow" horzOverflow="overflow" wrap="square" lIns="74295" tIns="8890" rIns="74295" bIns="8890" anchor="t" anchorCtr="0" upright="1"/>
                    </wps:wsp>
                  </a:graphicData>
                </a:graphic>
              </wp:anchor>
            </w:drawing>
          </mc:Choice>
          <mc:Fallback>
            <w:pict>
              <v:rect id="Rectangle 8" style="v-text-anchor:top;mso-wrap-distance-top:0pt;mso-wrap-distance-right:9pt;mso-wrap-distance-left:9pt;mso-wrap-distance-bottom:0pt;margin-top:24.9pt;margin-left:438.85pt;mso-position-horizontal-relative:text;mso-position-vertical-relative:text;position:absolute;height:21.75pt;width:23.25pt;z-index:7;" o:spid="_x0000_s1033" o:allowincell="t" o:allowoverlap="t" filled="f" stroked="f" o:spt="1">
                <v:fill/>
                <v:textbox style="layout-flow:horizontal;" inset="2.0637499999999998mm,0.24694444444444438mm,2.0637499999999998mm,0.24694444444444438mm">
                  <w:txbxContent>
                    <w:p>
                      <w:pPr>
                        <w:pStyle w:val="0"/>
                        <w:rPr>
                          <w:rFonts w:hint="default"/>
                          <w:b w:val="1"/>
                        </w:rPr>
                      </w:pPr>
                      <w:r>
                        <w:rPr>
                          <w:rFonts w:hint="eastAsia"/>
                          <w:b w:val="1"/>
                          <w:color w:val="FF0000"/>
                          <w:sz w:val="16"/>
                        </w:rPr>
                        <w:t>○</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5459095</wp:posOffset>
                </wp:positionH>
                <wp:positionV relativeFrom="paragraph">
                  <wp:posOffset>78105</wp:posOffset>
                </wp:positionV>
                <wp:extent cx="476250" cy="276225"/>
                <wp:effectExtent l="0" t="0" r="635" b="635"/>
                <wp:wrapNone/>
                <wp:docPr id="1034" name="Rectangle 16"/>
                <a:graphic xmlns:a="http://schemas.openxmlformats.org/drawingml/2006/main">
                  <a:graphicData uri="http://schemas.microsoft.com/office/word/2010/wordprocessingShape">
                    <wps:wsp>
                      <wps:cNvPr id="1034" name="Rectangle 16"/>
                      <wps:cNvSpPr>
                        <a:spLocks noChangeArrowheads="1"/>
                      </wps:cNvSpPr>
                      <wps:spPr>
                        <a:xfrm>
                          <a:off x="0" y="0"/>
                          <a:ext cx="476250" cy="276225"/>
                        </a:xfrm>
                        <a:prstGeom prst="rect">
                          <a:avLst/>
                        </a:prstGeom>
                        <a:noFill/>
                        <a:ln>
                          <a:noFill/>
                        </a:ln>
                      </wps:spPr>
                      <wps:txbx>
                        <w:txbxContent>
                          <w:p>
                            <w:pPr>
                              <w:pStyle w:val="0"/>
                              <w:rPr>
                                <w:rFonts w:hint="default"/>
                                <w:b w:val="1"/>
                              </w:rPr>
                            </w:pPr>
                            <w:r>
                              <w:rPr>
                                <w:rFonts w:hint="eastAsia"/>
                                <w:b w:val="1"/>
                                <w:color w:val="FF0000"/>
                                <w:sz w:val="16"/>
                              </w:rPr>
                              <w:t>（株）</w:t>
                            </w:r>
                          </w:p>
                        </w:txbxContent>
                      </wps:txbx>
                      <wps:bodyPr rot="0" vertOverflow="overflow" horzOverflow="overflow" wrap="square" lIns="74295" tIns="8890" rIns="74295" bIns="8890" anchor="t" anchorCtr="0" upright="1"/>
                    </wps:wsp>
                  </a:graphicData>
                </a:graphic>
              </wp:anchor>
            </w:drawing>
          </mc:Choice>
          <mc:Fallback>
            <w:pict>
              <v:rect id="Rectangle 16" style="v-text-anchor:top;mso-wrap-distance-top:0pt;mso-wrap-distance-right:9pt;mso-wrap-distance-left:9pt;mso-wrap-distance-bottom:0pt;margin-top:6.15pt;margin-left:429.85pt;mso-position-horizontal-relative:text;mso-position-vertical-relative:text;position:absolute;height:21.75pt;width:37.5pt;z-index:13;" o:spid="_x0000_s1034" o:allowincell="t" o:allowoverlap="t" filled="f" stroked="f" o:spt="1">
                <v:fill/>
                <v:textbox style="layout-flow:horizontal;" inset="2.0637499999999998mm,0.24694444444444438mm,2.0637499999999998mm,0.24694444444444438mm">
                  <w:txbxContent>
                    <w:p>
                      <w:pPr>
                        <w:pStyle w:val="0"/>
                        <w:rPr>
                          <w:rFonts w:hint="default"/>
                          <w:b w:val="1"/>
                        </w:rPr>
                      </w:pPr>
                      <w:r>
                        <w:rPr>
                          <w:rFonts w:hint="eastAsia"/>
                          <w:b w:val="1"/>
                          <w:color w:val="FF0000"/>
                          <w:sz w:val="16"/>
                        </w:rPr>
                        <w:t>（株）</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5135245</wp:posOffset>
                </wp:positionH>
                <wp:positionV relativeFrom="paragraph">
                  <wp:posOffset>306705</wp:posOffset>
                </wp:positionV>
                <wp:extent cx="295275" cy="276225"/>
                <wp:effectExtent l="0" t="0" r="635" b="635"/>
                <wp:wrapNone/>
                <wp:docPr id="1035" name="Rectangle 17"/>
                <a:graphic xmlns:a="http://schemas.openxmlformats.org/drawingml/2006/main">
                  <a:graphicData uri="http://schemas.microsoft.com/office/word/2010/wordprocessingShape">
                    <wps:wsp>
                      <wps:cNvPr id="1035" name="Rectangle 17"/>
                      <wps:cNvSpPr>
                        <a:spLocks noChangeArrowheads="1"/>
                      </wps:cNvSpPr>
                      <wps:spPr>
                        <a:xfrm>
                          <a:off x="0" y="0"/>
                          <a:ext cx="295275" cy="276225"/>
                        </a:xfrm>
                        <a:prstGeom prst="rect">
                          <a:avLst/>
                        </a:prstGeom>
                        <a:noFill/>
                        <a:ln>
                          <a:noFill/>
                        </a:ln>
                      </wps:spPr>
                      <wps:txbx>
                        <w:txbxContent>
                          <w:p>
                            <w:pPr>
                              <w:pStyle w:val="0"/>
                              <w:rPr>
                                <w:rFonts w:hint="default"/>
                                <w:b w:val="1"/>
                              </w:rPr>
                            </w:pPr>
                            <w:r>
                              <w:rPr>
                                <w:rFonts w:hint="eastAsia"/>
                                <w:b w:val="1"/>
                                <w:color w:val="FF0000"/>
                                <w:sz w:val="16"/>
                              </w:rPr>
                              <w:t>ビ</w:t>
                            </w:r>
                          </w:p>
                        </w:txbxContent>
                      </wps:txbx>
                      <wps:bodyPr rot="0" vertOverflow="overflow" horzOverflow="overflow" wrap="square" lIns="74295" tIns="8890" rIns="74295" bIns="8890" anchor="t" anchorCtr="0" upright="1"/>
                    </wps:wsp>
                  </a:graphicData>
                </a:graphic>
              </wp:anchor>
            </w:drawing>
          </mc:Choice>
          <mc:Fallback>
            <w:pict>
              <v:rect id="Rectangle 17" style="v-text-anchor:top;mso-wrap-distance-top:0pt;mso-wrap-distance-right:9pt;mso-wrap-distance-left:9pt;mso-wrap-distance-bottom:0pt;margin-top:24.15pt;margin-left:404.35pt;mso-position-horizontal-relative:text;mso-position-vertical-relative:text;position:absolute;height:21.75pt;width:23.25pt;z-index:14;" o:spid="_x0000_s1035" o:allowincell="t" o:allowoverlap="t" filled="f" stroked="f" o:spt="1">
                <v:fill/>
                <v:textbox style="layout-flow:horizontal;" inset="2.0637499999999998mm,0.24694444444444438mm,2.0637499999999998mm,0.24694444444444438mm">
                  <w:txbxContent>
                    <w:p>
                      <w:pPr>
                        <w:pStyle w:val="0"/>
                        <w:rPr>
                          <w:rFonts w:hint="default"/>
                          <w:b w:val="1"/>
                        </w:rPr>
                      </w:pPr>
                      <w:r>
                        <w:rPr>
                          <w:rFonts w:hint="eastAsia"/>
                          <w:b w:val="1"/>
                          <w:color w:val="FF0000"/>
                          <w:sz w:val="16"/>
                        </w:rPr>
                        <w:t>ビ</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5344795</wp:posOffset>
                </wp:positionH>
                <wp:positionV relativeFrom="paragraph">
                  <wp:posOffset>306705</wp:posOffset>
                </wp:positionV>
                <wp:extent cx="295275" cy="276225"/>
                <wp:effectExtent l="0" t="0" r="635" b="635"/>
                <wp:wrapNone/>
                <wp:docPr id="1036" name="Rectangle 11"/>
                <a:graphic xmlns:a="http://schemas.openxmlformats.org/drawingml/2006/main">
                  <a:graphicData uri="http://schemas.microsoft.com/office/word/2010/wordprocessingShape">
                    <wps:wsp>
                      <wps:cNvPr id="1036" name="Rectangle 11"/>
                      <wps:cNvSpPr>
                        <a:spLocks noChangeArrowheads="1"/>
                      </wps:cNvSpPr>
                      <wps:spPr>
                        <a:xfrm>
                          <a:off x="0" y="0"/>
                          <a:ext cx="295275" cy="276225"/>
                        </a:xfrm>
                        <a:prstGeom prst="rect">
                          <a:avLst/>
                        </a:prstGeom>
                        <a:noFill/>
                        <a:ln>
                          <a:noFill/>
                        </a:ln>
                      </wps:spPr>
                      <wps:txbx>
                        <w:txbxContent>
                          <w:p>
                            <w:pPr>
                              <w:pStyle w:val="0"/>
                              <w:rPr>
                                <w:rFonts w:hint="default"/>
                                <w:b w:val="1"/>
                              </w:rPr>
                            </w:pPr>
                            <w:r>
                              <w:rPr>
                                <w:rFonts w:hint="eastAsia"/>
                                <w:b w:val="1"/>
                                <w:color w:val="FF0000"/>
                                <w:sz w:val="16"/>
                              </w:rPr>
                              <w:t>祉</w:t>
                            </w:r>
                          </w:p>
                        </w:txbxContent>
                      </wps:txbx>
                      <wps:bodyPr rot="0" vertOverflow="overflow" horzOverflow="overflow" wrap="square" lIns="74295" tIns="8890" rIns="74295" bIns="8890" anchor="t" anchorCtr="0" upright="1"/>
                    </wps:wsp>
                  </a:graphicData>
                </a:graphic>
              </wp:anchor>
            </w:drawing>
          </mc:Choice>
          <mc:Fallback>
            <w:pict>
              <v:rect id="Rectangle 11" style="v-text-anchor:top;mso-wrap-distance-top:0pt;mso-wrap-distance-right:9pt;mso-wrap-distance-left:9pt;mso-wrap-distance-bottom:0pt;margin-top:24.15pt;margin-left:420.85pt;mso-position-horizontal-relative:text;mso-position-vertical-relative:text;position:absolute;height:21.75pt;width:23.25pt;z-index:10;" o:spid="_x0000_s1036" o:allowincell="t" o:allowoverlap="t" filled="f" stroked="f" o:spt="1">
                <v:fill/>
                <v:textbox style="layout-flow:horizontal;" inset="2.0637499999999998mm,0.24694444444444438mm,2.0637499999999998mm,0.24694444444444438mm">
                  <w:txbxContent>
                    <w:p>
                      <w:pPr>
                        <w:pStyle w:val="0"/>
                        <w:rPr>
                          <w:rFonts w:hint="default"/>
                          <w:b w:val="1"/>
                        </w:rPr>
                      </w:pPr>
                      <w:r>
                        <w:rPr>
                          <w:rFonts w:hint="eastAsia"/>
                          <w:b w:val="1"/>
                          <w:color w:val="FF0000"/>
                          <w:sz w:val="16"/>
                        </w:rPr>
                        <w:t>祉</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5344795</wp:posOffset>
                </wp:positionH>
                <wp:positionV relativeFrom="paragraph">
                  <wp:posOffset>78105</wp:posOffset>
                </wp:positionV>
                <wp:extent cx="295275" cy="276225"/>
                <wp:effectExtent l="0" t="0" r="635" b="635"/>
                <wp:wrapNone/>
                <wp:docPr id="1037" name="Rectangle 10"/>
                <a:graphic xmlns:a="http://schemas.openxmlformats.org/drawingml/2006/main">
                  <a:graphicData uri="http://schemas.microsoft.com/office/word/2010/wordprocessingShape">
                    <wps:wsp>
                      <wps:cNvPr id="1037" name="Rectangle 10"/>
                      <wps:cNvSpPr>
                        <a:spLocks noChangeArrowheads="1"/>
                      </wps:cNvSpPr>
                      <wps:spPr>
                        <a:xfrm>
                          <a:off x="0" y="0"/>
                          <a:ext cx="295275" cy="276225"/>
                        </a:xfrm>
                        <a:prstGeom prst="rect">
                          <a:avLst/>
                        </a:prstGeom>
                        <a:noFill/>
                        <a:ln>
                          <a:noFill/>
                        </a:ln>
                      </wps:spPr>
                      <wps:txbx>
                        <w:txbxContent>
                          <w:p>
                            <w:pPr>
                              <w:pStyle w:val="0"/>
                              <w:rPr>
                                <w:rFonts w:hint="default"/>
                                <w:b w:val="1"/>
                              </w:rPr>
                            </w:pPr>
                            <w:r>
                              <w:rPr>
                                <w:rFonts w:hint="eastAsia"/>
                                <w:b w:val="1"/>
                                <w:color w:val="FF0000"/>
                                <w:sz w:val="16"/>
                              </w:rPr>
                              <w:t>福</w:t>
                            </w:r>
                          </w:p>
                        </w:txbxContent>
                      </wps:txbx>
                      <wps:bodyPr rot="0" vertOverflow="overflow" horzOverflow="overflow" wrap="square" lIns="74295" tIns="8890" rIns="74295" bIns="8890" anchor="t" anchorCtr="0" upright="1"/>
                    </wps:wsp>
                  </a:graphicData>
                </a:graphic>
              </wp:anchor>
            </w:drawing>
          </mc:Choice>
          <mc:Fallback>
            <w:pict>
              <v:rect id="Rectangle 10" style="v-text-anchor:top;mso-wrap-distance-top:0pt;mso-wrap-distance-right:9pt;mso-wrap-distance-left:9pt;mso-wrap-distance-bottom:0pt;margin-top:6.15pt;margin-left:420.85pt;mso-position-horizontal-relative:text;mso-position-vertical-relative:text;position:absolute;height:21.75pt;width:23.25pt;z-index:9;" o:spid="_x0000_s1037" o:allowincell="t" o:allowoverlap="t" filled="f" stroked="f" o:spt="1">
                <v:fill/>
                <v:textbox style="layout-flow:horizontal;" inset="2.0637499999999998mm,0.24694444444444438mm,2.0637499999999998mm,0.24694444444444438mm">
                  <w:txbxContent>
                    <w:p>
                      <w:pPr>
                        <w:pStyle w:val="0"/>
                        <w:rPr>
                          <w:rFonts w:hint="default"/>
                          <w:b w:val="1"/>
                        </w:rPr>
                      </w:pPr>
                      <w:r>
                        <w:rPr>
                          <w:rFonts w:hint="eastAsia"/>
                          <w:b w:val="1"/>
                          <w:color w:val="FF0000"/>
                          <w:sz w:val="16"/>
                        </w:rPr>
                        <w:t>福</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5039995</wp:posOffset>
                </wp:positionH>
                <wp:positionV relativeFrom="paragraph">
                  <wp:posOffset>78105</wp:posOffset>
                </wp:positionV>
                <wp:extent cx="885825" cy="866775"/>
                <wp:effectExtent l="635" t="635" r="20320" b="7620"/>
                <wp:wrapNone/>
                <wp:docPr id="1038" name="AutoShape 6"/>
                <a:graphic xmlns:a="http://schemas.openxmlformats.org/drawingml/2006/main">
                  <a:graphicData uri="http://schemas.microsoft.com/office/word/2010/wordprocessingShape">
                    <wps:wsp>
                      <wps:cNvPr id="1038" name="AutoShape 6"/>
                      <wps:cNvSpPr>
                        <a:spLocks noChangeArrowheads="1"/>
                      </wps:cNvSpPr>
                      <wps:spPr>
                        <a:xfrm>
                          <a:off x="0" y="0"/>
                          <a:ext cx="885825" cy="866775"/>
                        </a:xfrm>
                        <a:prstGeom prst="roundRect">
                          <a:avLst>
                            <a:gd name="adj" fmla="val 16667"/>
                          </a:avLst>
                        </a:prstGeom>
                        <a:solidFill>
                          <a:srgbClr val="FFFFFF"/>
                        </a:solidFill>
                        <a:ln w="12700">
                          <a:solidFill>
                            <a:srgbClr val="FF0000"/>
                          </a:solidFill>
                          <a:round/>
                          <a:headEnd/>
                          <a:tailEnd/>
                        </a:ln>
                      </wps:spPr>
                      <wps:bodyPr/>
                    </wps:wsp>
                  </a:graphicData>
                </a:graphic>
              </wp:anchor>
            </w:drawing>
          </mc:Choice>
          <mc:Fallback>
            <w:pict>
              <v:roundrect id="AutoShape 6" style="mso-wrap-distance-top:0pt;mso-wrap-distance-right:9pt;mso-wrap-distance-left:9pt;mso-wrap-distance-bottom:0pt;margin-top:6.15pt;margin-left:396.85pt;mso-position-horizontal-relative:text;mso-position-vertical-relative:text;position:absolute;height:68.25pt;width:69.75pt;z-index:6;" o:spid="_x0000_s1038" o:allowincell="t" o:allowoverlap="t" filled="t" fillcolor="#ffffff" stroked="t" strokecolor="#ff0000" strokeweight="1pt" o:spt="2" arcsize="10923f">
                <v:fill/>
                <v:stroke filltype="solid"/>
                <v:textbox style="layout-flow:horizontal;"/>
                <v:imagedata o:title=""/>
                <w10:wrap type="none" anchorx="text" anchory="text"/>
              </v:roundrect>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5135245</wp:posOffset>
                </wp:positionH>
                <wp:positionV relativeFrom="paragraph">
                  <wp:posOffset>78105</wp:posOffset>
                </wp:positionV>
                <wp:extent cx="295275" cy="276225"/>
                <wp:effectExtent l="0" t="0" r="635" b="635"/>
                <wp:wrapNone/>
                <wp:docPr id="1039" name="Rectangle 14"/>
                <a:graphic xmlns:a="http://schemas.openxmlformats.org/drawingml/2006/main">
                  <a:graphicData uri="http://schemas.microsoft.com/office/word/2010/wordprocessingShape">
                    <wps:wsp>
                      <wps:cNvPr id="1039" name="Rectangle 14"/>
                      <wps:cNvSpPr>
                        <a:spLocks noChangeArrowheads="1"/>
                      </wps:cNvSpPr>
                      <wps:spPr>
                        <a:xfrm>
                          <a:off x="0" y="0"/>
                          <a:ext cx="295275" cy="276225"/>
                        </a:xfrm>
                        <a:prstGeom prst="rect">
                          <a:avLst/>
                        </a:prstGeom>
                        <a:noFill/>
                        <a:ln>
                          <a:noFill/>
                        </a:ln>
                      </wps:spPr>
                      <wps:txbx>
                        <w:txbxContent>
                          <w:p>
                            <w:pPr>
                              <w:pStyle w:val="0"/>
                              <w:rPr>
                                <w:rFonts w:hint="eastAsia"/>
                              </w:rPr>
                            </w:pPr>
                            <w:r>
                              <w:rPr>
                                <w:rFonts w:hint="eastAsia"/>
                                <w:b w:val="1"/>
                                <w:color w:val="FF0000"/>
                              </w:rPr>
                              <w:t>｜</w:t>
                            </w:r>
                          </w:p>
                        </w:txbxContent>
                      </wps:txbx>
                      <wps:bodyPr rot="0" vertOverflow="overflow" horzOverflow="overflow" wrap="square" lIns="74295" tIns="8890" rIns="74295" bIns="8890" anchor="t" anchorCtr="0" upright="1"/>
                    </wps:wsp>
                  </a:graphicData>
                </a:graphic>
              </wp:anchor>
            </w:drawing>
          </mc:Choice>
          <mc:Fallback>
            <w:pict>
              <v:rect id="Rectangle 14" style="v-text-anchor:top;mso-wrap-distance-top:0pt;mso-wrap-distance-right:9pt;mso-wrap-distance-left:9pt;mso-wrap-distance-bottom:0pt;margin-top:6.15pt;margin-left:404.35pt;mso-position-horizontal-relative:text;mso-position-vertical-relative:text;position:absolute;height:21.75pt;width:23.25pt;z-index:12;" o:spid="_x0000_s1039"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b w:val="1"/>
                          <w:color w:val="FF0000"/>
                        </w:rPr>
                        <w:t>｜</w:t>
                      </w:r>
                    </w:p>
                  </w:txbxContent>
                </v:textbox>
                <v:imagedata o:title=""/>
                <w10:wrap type="none" anchorx="text" anchory="text"/>
              </v:rect>
            </w:pict>
          </mc:Fallback>
        </mc:AlternateContent>
      </w:r>
      <w:r>
        <w:rPr>
          <w:rFonts w:hint="eastAsia"/>
        </w:rPr>
        <w:t>事業所名　</w:t>
      </w:r>
      <w:r>
        <w:rPr>
          <w:rFonts w:hint="eastAsia" w:ascii="メイリオ" w:hAnsi="メイリオ" w:eastAsia="メイリオ"/>
          <w:b w:val="1"/>
        </w:rPr>
        <w:t>（株）○○福祉サービス</w:t>
      </w:r>
    </w:p>
    <w:p>
      <w:pPr>
        <w:pStyle w:val="0"/>
        <w:ind w:firstLine="3710" w:firstLineChars="170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5573395</wp:posOffset>
                </wp:positionH>
                <wp:positionV relativeFrom="paragraph">
                  <wp:posOffset>278130</wp:posOffset>
                </wp:positionV>
                <wp:extent cx="295275" cy="276225"/>
                <wp:effectExtent l="0" t="0" r="635" b="635"/>
                <wp:wrapNone/>
                <wp:docPr id="1040" name="Rectangle 9"/>
                <a:graphic xmlns:a="http://schemas.openxmlformats.org/drawingml/2006/main">
                  <a:graphicData uri="http://schemas.microsoft.com/office/word/2010/wordprocessingShape">
                    <wps:wsp>
                      <wps:cNvPr id="1040" name="Rectangle 9"/>
                      <wps:cNvSpPr>
                        <a:spLocks noChangeArrowheads="1"/>
                      </wps:cNvSpPr>
                      <wps:spPr>
                        <a:xfrm>
                          <a:off x="0" y="0"/>
                          <a:ext cx="295275" cy="276225"/>
                        </a:xfrm>
                        <a:prstGeom prst="rect">
                          <a:avLst/>
                        </a:prstGeom>
                        <a:noFill/>
                        <a:ln>
                          <a:noFill/>
                        </a:ln>
                      </wps:spPr>
                      <wps:txbx>
                        <w:txbxContent>
                          <w:p>
                            <w:pPr>
                              <w:pStyle w:val="0"/>
                              <w:rPr>
                                <w:rFonts w:hint="default"/>
                                <w:b w:val="1"/>
                              </w:rPr>
                            </w:pPr>
                            <w:r>
                              <w:rPr>
                                <w:rFonts w:hint="eastAsia"/>
                                <w:b w:val="1"/>
                                <w:color w:val="FF0000"/>
                                <w:sz w:val="16"/>
                              </w:rPr>
                              <w:t>○</w:t>
                            </w:r>
                          </w:p>
                        </w:txbxContent>
                      </wps:txbx>
                      <wps:bodyPr rot="0" vertOverflow="overflow" horzOverflow="overflow" wrap="square" lIns="74295" tIns="8890" rIns="74295" bIns="8890" anchor="t" anchorCtr="0" upright="1"/>
                    </wps:wsp>
                  </a:graphicData>
                </a:graphic>
              </wp:anchor>
            </w:drawing>
          </mc:Choice>
          <mc:Fallback>
            <w:pict>
              <v:rect id="Rectangle 9" style="v-text-anchor:top;mso-wrap-distance-top:0pt;mso-wrap-distance-right:9pt;mso-wrap-distance-left:9pt;mso-wrap-distance-bottom:0pt;margin-top:21.9pt;margin-left:438.85pt;mso-position-horizontal-relative:text;mso-position-vertical-relative:text;position:absolute;height:21.75pt;width:23.25pt;z-index:8;" o:spid="_x0000_s1040" o:allowincell="t" o:allowoverlap="t" filled="f" stroked="f" o:spt="1">
                <v:fill/>
                <v:textbox style="layout-flow:horizontal;" inset="2.0637499999999998mm,0.24694444444444438mm,2.0637499999999998mm,0.24694444444444438mm">
                  <w:txbxContent>
                    <w:p>
                      <w:pPr>
                        <w:pStyle w:val="0"/>
                        <w:rPr>
                          <w:rFonts w:hint="default"/>
                          <w:b w:val="1"/>
                        </w:rPr>
                      </w:pPr>
                      <w:r>
                        <w:rPr>
                          <w:rFonts w:hint="eastAsia"/>
                          <w:b w:val="1"/>
                          <w:color w:val="FF0000"/>
                          <w:sz w:val="16"/>
                        </w:rPr>
                        <w:t>○</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5344795</wp:posOffset>
                </wp:positionH>
                <wp:positionV relativeFrom="paragraph">
                  <wp:posOffset>278130</wp:posOffset>
                </wp:positionV>
                <wp:extent cx="295275" cy="276225"/>
                <wp:effectExtent l="0" t="0" r="635" b="635"/>
                <wp:wrapNone/>
                <wp:docPr id="1041" name="Rectangle 13"/>
                <a:graphic xmlns:a="http://schemas.openxmlformats.org/drawingml/2006/main">
                  <a:graphicData uri="http://schemas.microsoft.com/office/word/2010/wordprocessingShape">
                    <wps:wsp>
                      <wps:cNvPr id="1041" name="Rectangle 13"/>
                      <wps:cNvSpPr>
                        <a:spLocks noChangeArrowheads="1"/>
                      </wps:cNvSpPr>
                      <wps:spPr>
                        <a:xfrm>
                          <a:off x="0" y="0"/>
                          <a:ext cx="295275" cy="276225"/>
                        </a:xfrm>
                        <a:prstGeom prst="rect">
                          <a:avLst/>
                        </a:prstGeom>
                        <a:noFill/>
                        <a:ln>
                          <a:noFill/>
                        </a:ln>
                      </wps:spPr>
                      <wps:txbx>
                        <w:txbxContent>
                          <w:p>
                            <w:pPr>
                              <w:pStyle w:val="0"/>
                              <w:rPr>
                                <w:rFonts w:hint="default"/>
                                <w:b w:val="1"/>
                              </w:rPr>
                            </w:pPr>
                            <w:r>
                              <w:rPr>
                                <w:rFonts w:hint="eastAsia"/>
                                <w:b w:val="1"/>
                                <w:color w:val="FF0000"/>
                                <w:sz w:val="16"/>
                              </w:rPr>
                              <w:t>サ</w:t>
                            </w:r>
                          </w:p>
                        </w:txbxContent>
                      </wps:txbx>
                      <wps:bodyPr rot="0" vertOverflow="overflow" horzOverflow="overflow" wrap="square" lIns="74295" tIns="8890" rIns="74295" bIns="8890" anchor="t" anchorCtr="0" upright="1"/>
                    </wps:wsp>
                  </a:graphicData>
                </a:graphic>
              </wp:anchor>
            </w:drawing>
          </mc:Choice>
          <mc:Fallback>
            <w:pict>
              <v:rect id="Rectangle 13" style="v-text-anchor:top;mso-wrap-distance-top:0pt;mso-wrap-distance-right:9pt;mso-wrap-distance-left:9pt;mso-wrap-distance-bottom:0pt;margin-top:21.9pt;margin-left:420.85pt;mso-position-horizontal-relative:text;mso-position-vertical-relative:text;position:absolute;height:21.75pt;width:23.25pt;z-index:11;" o:spid="_x0000_s1041" o:allowincell="t" o:allowoverlap="t" filled="f" stroked="f" o:spt="1">
                <v:fill/>
                <v:textbox style="layout-flow:horizontal;" inset="2.0637499999999998mm,0.24694444444444438mm,2.0637499999999998mm,0.24694444444444438mm">
                  <w:txbxContent>
                    <w:p>
                      <w:pPr>
                        <w:pStyle w:val="0"/>
                        <w:rPr>
                          <w:rFonts w:hint="default"/>
                          <w:b w:val="1"/>
                        </w:rPr>
                      </w:pPr>
                      <w:r>
                        <w:rPr>
                          <w:rFonts w:hint="eastAsia"/>
                          <w:b w:val="1"/>
                          <w:color w:val="FF0000"/>
                          <w:sz w:val="16"/>
                        </w:rPr>
                        <w:t>サ</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5135245</wp:posOffset>
                </wp:positionH>
                <wp:positionV relativeFrom="paragraph">
                  <wp:posOffset>278130</wp:posOffset>
                </wp:positionV>
                <wp:extent cx="295275" cy="276225"/>
                <wp:effectExtent l="0" t="0" r="635" b="635"/>
                <wp:wrapNone/>
                <wp:docPr id="1042" name="Rectangle 18"/>
                <a:graphic xmlns:a="http://schemas.openxmlformats.org/drawingml/2006/main">
                  <a:graphicData uri="http://schemas.microsoft.com/office/word/2010/wordprocessingShape">
                    <wps:wsp>
                      <wps:cNvPr id="1042" name="Rectangle 18"/>
                      <wps:cNvSpPr>
                        <a:spLocks noChangeArrowheads="1"/>
                      </wps:cNvSpPr>
                      <wps:spPr>
                        <a:xfrm>
                          <a:off x="0" y="0"/>
                          <a:ext cx="295275" cy="276225"/>
                        </a:xfrm>
                        <a:prstGeom prst="rect">
                          <a:avLst/>
                        </a:prstGeom>
                        <a:noFill/>
                        <a:ln>
                          <a:noFill/>
                        </a:ln>
                      </wps:spPr>
                      <wps:txbx>
                        <w:txbxContent>
                          <w:p>
                            <w:pPr>
                              <w:pStyle w:val="0"/>
                              <w:rPr>
                                <w:rFonts w:hint="default"/>
                                <w:b w:val="1"/>
                              </w:rPr>
                            </w:pPr>
                            <w:r>
                              <w:rPr>
                                <w:rFonts w:hint="eastAsia"/>
                                <w:b w:val="1"/>
                                <w:color w:val="FF0000"/>
                                <w:sz w:val="16"/>
                              </w:rPr>
                              <w:t>ス</w:t>
                            </w:r>
                          </w:p>
                        </w:txbxContent>
                      </wps:txbx>
                      <wps:bodyPr rot="0" vertOverflow="overflow" horzOverflow="overflow" wrap="square" lIns="74295" tIns="8890" rIns="74295" bIns="8890" anchor="t" anchorCtr="0" upright="1"/>
                    </wps:wsp>
                  </a:graphicData>
                </a:graphic>
              </wp:anchor>
            </w:drawing>
          </mc:Choice>
          <mc:Fallback>
            <w:pict>
              <v:rect id="Rectangle 18" style="v-text-anchor:top;mso-wrap-distance-top:0pt;mso-wrap-distance-right:9pt;mso-wrap-distance-left:9pt;mso-wrap-distance-bottom:0pt;margin-top:21.9pt;margin-left:404.35pt;mso-position-horizontal-relative:text;mso-position-vertical-relative:text;position:absolute;height:21.75pt;width:23.25pt;z-index:15;" o:spid="_x0000_s1042" o:allowincell="t" o:allowoverlap="t" filled="f" stroked="f" o:spt="1">
                <v:fill/>
                <v:textbox style="layout-flow:horizontal;" inset="2.0637499999999998mm,0.24694444444444438mm,2.0637499999999998mm,0.24694444444444438mm">
                  <w:txbxContent>
                    <w:p>
                      <w:pPr>
                        <w:pStyle w:val="0"/>
                        <w:rPr>
                          <w:rFonts w:hint="default"/>
                          <w:b w:val="1"/>
                        </w:rPr>
                      </w:pPr>
                      <w:r>
                        <w:rPr>
                          <w:rFonts w:hint="eastAsia"/>
                          <w:b w:val="1"/>
                          <w:color w:val="FF0000"/>
                          <w:sz w:val="16"/>
                        </w:rPr>
                        <w:t>ス</w:t>
                      </w:r>
                    </w:p>
                  </w:txbxContent>
                </v:textbox>
                <v:imagedata o:title=""/>
                <w10:wrap type="none" anchorx="text" anchory="text"/>
              </v:rect>
            </w:pict>
          </mc:Fallback>
        </mc:AlternateContent>
      </w:r>
      <w:r>
        <w:rPr>
          <w:rFonts w:hint="eastAsia"/>
        </w:rPr>
        <w:t>代表者名　</w:t>
      </w:r>
      <w:r>
        <w:rPr>
          <w:rFonts w:hint="eastAsia" w:ascii="メイリオ" w:hAnsi="メイリオ" w:eastAsia="メイリオ"/>
          <w:b w:val="1"/>
        </w:rPr>
        <w:t>福祉　一郎</w:t>
      </w:r>
      <w:r>
        <w:rPr>
          <w:rFonts w:hint="eastAsia"/>
        </w:rPr>
        <w:t>　　　　　　　　㊞</w:t>
      </w:r>
    </w:p>
    <w:p>
      <w:pPr>
        <w:pStyle w:val="0"/>
        <w:ind w:firstLine="3710" w:firstLineChars="1700"/>
        <w:rPr>
          <w:rFonts w:hint="eastAsia"/>
        </w:rPr>
      </w:pPr>
      <w:r>
        <w:rPr>
          <w:rFonts w:hint="eastAsia"/>
        </w:rPr>
        <w:t>電話番号　</w:t>
      </w:r>
      <w:r>
        <w:rPr>
          <w:rFonts w:hint="eastAsia" w:ascii="メイリオ" w:hAnsi="メイリオ" w:eastAsia="メイリオ"/>
          <w:b w:val="1"/>
        </w:rPr>
        <w:t>0877-6</w:t>
      </w:r>
      <w:r>
        <w:rPr>
          <w:rFonts w:hint="default" w:ascii="メイリオ" w:hAnsi="メイリオ" w:eastAsia="メイリオ"/>
          <w:b w:val="1"/>
        </w:rPr>
        <w:t>2</w:t>
      </w:r>
      <w:r>
        <w:rPr>
          <w:rFonts w:hint="eastAsia" w:ascii="メイリオ" w:hAnsi="メイリオ" w:eastAsia="メイリオ"/>
          <w:b w:val="1"/>
        </w:rPr>
        <w:t>-</w:t>
      </w:r>
      <w:r>
        <w:rPr>
          <w:rFonts w:hint="eastAsia" w:ascii="メイリオ" w:hAnsi="メイリオ" w:eastAsia="メイリオ"/>
          <w:b w:val="1"/>
        </w:rPr>
        <w:t>△△△△</w:t>
      </w:r>
    </w:p>
    <w:p>
      <w:pPr>
        <w:pStyle w:val="0"/>
        <w:rPr>
          <w:rFonts w:hint="default"/>
        </w:rPr>
      </w:pPr>
    </w:p>
    <w:p>
      <w:pPr>
        <w:pStyle w:val="0"/>
        <w:rPr>
          <w:rFonts w:hint="default"/>
        </w:rPr>
      </w:pPr>
    </w:p>
    <w:p>
      <w:pPr>
        <w:pStyle w:val="0"/>
        <w:ind w:firstLine="218" w:firstLineChars="100"/>
        <w:rPr>
          <w:rFonts w:hint="eastAsia"/>
        </w:rPr>
      </w:pPr>
      <w:r>
        <w:rPr>
          <w:rFonts w:hint="eastAsia"/>
        </w:rPr>
        <w:t>委任者は，</w:t>
      </w:r>
      <w:r>
        <w:rPr>
          <w:rFonts w:hint="eastAsia" w:ascii="メイリオ" w:hAnsi="メイリオ" w:eastAsia="メイリオ"/>
          <w:b w:val="1"/>
        </w:rPr>
        <w:t>令和</w:t>
      </w:r>
      <w:r>
        <w:rPr>
          <w:rFonts w:hint="eastAsia" w:ascii="メイリオ" w:hAnsi="メイリオ" w:eastAsia="メイリオ"/>
          <w:b w:val="1"/>
        </w:rPr>
        <w:t xml:space="preserve"> </w:t>
      </w:r>
      <w:r>
        <w:rPr>
          <w:rFonts w:hint="eastAsia" w:ascii="メイリオ" w:hAnsi="メイリオ" w:eastAsia="メイリオ"/>
          <w:b w:val="1"/>
        </w:rPr>
        <w:t>３</w:t>
      </w:r>
      <w:r>
        <w:rPr>
          <w:rFonts w:hint="eastAsia"/>
        </w:rPr>
        <w:t>年</w:t>
      </w:r>
      <w:r>
        <w:rPr>
          <w:rFonts w:hint="eastAsia"/>
        </w:rPr>
        <w:t xml:space="preserve"> </w:t>
      </w:r>
      <w:r>
        <w:rPr>
          <w:rFonts w:hint="eastAsia" w:ascii="メイリオ" w:hAnsi="メイリオ" w:eastAsia="メイリオ"/>
          <w:b w:val="1"/>
        </w:rPr>
        <w:t>８</w:t>
      </w:r>
      <w:r>
        <w:rPr>
          <w:rFonts w:hint="eastAsia"/>
        </w:rPr>
        <w:t>月</w:t>
      </w:r>
      <w:r>
        <w:rPr>
          <w:rFonts w:hint="eastAsia"/>
        </w:rPr>
        <w:t xml:space="preserve"> </w:t>
      </w:r>
      <w:r>
        <w:rPr>
          <w:rFonts w:hint="eastAsia" w:ascii="メイリオ" w:hAnsi="メイリオ" w:eastAsia="メイリオ"/>
          <w:b w:val="1"/>
        </w:rPr>
        <w:t>２０</w:t>
      </w:r>
      <w:r>
        <w:rPr>
          <w:rFonts w:hint="eastAsia"/>
        </w:rPr>
        <w:t>日に申請した介護保険居宅介護（介護予防）福祉用具購入費の受領に関する権限を受任者に委任し，受任者は，これを受任します。</w:t>
      </w:r>
    </w:p>
    <w:p>
      <w:pPr>
        <w:pStyle w:val="0"/>
        <w:ind w:firstLine="218" w:firstLineChars="100"/>
        <w:rPr>
          <w:rFonts w:hint="eastAsia"/>
        </w:rPr>
      </w:pPr>
      <w:r>
        <w:rPr>
          <w:rFonts w:hint="eastAsia"/>
        </w:rPr>
        <w:t>なお，支給される介護保険居宅介護（介護予防）福祉用具購入費については，介護保険居宅介護（介護予防）福祉用具購入費支給申請書に記載する口座に口座振替の方法により振込むようお願いします。</w:t>
      </w:r>
    </w:p>
    <w:p>
      <w:pPr>
        <w:pStyle w:val="0"/>
        <w:ind w:firstLine="218" w:firstLineChars="100"/>
        <w:rPr>
          <w:rFonts w:hint="eastAsia"/>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744220</wp:posOffset>
                </wp:positionH>
                <wp:positionV relativeFrom="paragraph">
                  <wp:posOffset>770255</wp:posOffset>
                </wp:positionV>
                <wp:extent cx="4105275" cy="647700"/>
                <wp:effectExtent l="635" t="635" r="20320" b="7620"/>
                <wp:wrapNone/>
                <wp:docPr id="1043" name="AutoShape 26"/>
                <a:graphic xmlns:a="http://schemas.openxmlformats.org/drawingml/2006/main">
                  <a:graphicData uri="http://schemas.microsoft.com/office/word/2010/wordprocessingShape">
                    <wps:wsp>
                      <wps:cNvPr id="1043" name="AutoShape 26"/>
                      <wps:cNvSpPr>
                        <a:spLocks noChangeArrowheads="1"/>
                      </wps:cNvSpPr>
                      <wps:spPr>
                        <a:xfrm>
                          <a:off x="0" y="0"/>
                          <a:ext cx="4105275" cy="647700"/>
                        </a:xfrm>
                        <a:prstGeom prst="roundRect">
                          <a:avLst>
                            <a:gd name="adj" fmla="val 16667"/>
                          </a:avLst>
                        </a:prstGeom>
                        <a:solidFill>
                          <a:srgbClr val="D9E2F3"/>
                        </a:solidFill>
                        <a:ln w="9525">
                          <a:solidFill>
                            <a:srgbClr val="000000"/>
                          </a:solidFill>
                          <a:round/>
                          <a:headEnd/>
                          <a:tailEnd/>
                        </a:ln>
                      </wps:spPr>
                      <wps:txbx>
                        <w:txbxContent>
                          <w:p>
                            <w:pPr>
                              <w:pStyle w:val="0"/>
                              <w:spacing w:line="200" w:lineRule="exact"/>
                              <w:jc w:val="center"/>
                              <w:rPr>
                                <w:rFonts w:hint="default" w:ascii="メイリオ" w:hAnsi="メイリオ" w:eastAsia="メイリオ"/>
                                <w:sz w:val="24"/>
                              </w:rPr>
                            </w:pPr>
                          </w:p>
                          <w:p>
                            <w:pPr>
                              <w:pStyle w:val="0"/>
                              <w:jc w:val="center"/>
                              <w:rPr>
                                <w:rFonts w:hint="eastAsia" w:ascii="メイリオ" w:hAnsi="メイリオ" w:eastAsia="メイリオ"/>
                                <w:sz w:val="24"/>
                              </w:rPr>
                            </w:pPr>
                            <w:r>
                              <w:rPr>
                                <w:rFonts w:hint="eastAsia" w:ascii="メイリオ" w:hAnsi="メイリオ" w:eastAsia="メイリオ"/>
                                <w:sz w:val="24"/>
                              </w:rPr>
                              <w:t>住宅改修の場合も、同じ要領で記入してください。</w:t>
                            </w:r>
                          </w:p>
                        </w:txbxContent>
                      </wps:txbx>
                      <wps:bodyPr rot="0" vertOverflow="overflow" horzOverflow="overflow" wrap="square" lIns="74295" tIns="8890" rIns="74295" bIns="8890" anchor="t" anchorCtr="0" upright="1"/>
                    </wps:wsp>
                  </a:graphicData>
                </a:graphic>
              </wp:anchor>
            </w:drawing>
          </mc:Choice>
          <mc:Fallback>
            <w:pict>
              <v:roundrect id="AutoShape 26" style="v-text-anchor:top;mso-wrap-distance-top:0pt;mso-wrap-distance-right:9pt;mso-wrap-distance-left:9pt;mso-wrap-distance-bottom:0pt;margin-top:60.65pt;margin-left:58.6pt;mso-position-horizontal-relative:text;mso-position-vertical-relative:text;position:absolute;height:51pt;width:323.25pt;z-index:19;" o:spid="_x0000_s1043" o:allowincell="t" o:allowoverlap="t" filled="t" fillcolor="#d9e2f3" stroked="t" strokecolor="#000000" strokeweight="0.75pt" o:spt="2" arcsize="10923f">
                <v:fill/>
                <v:stroke filltype="solid"/>
                <v:textbox style="layout-flow:horizontal;" inset="2.0637499999999998mm,0.24694444444444438mm,2.0637499999999998mm,0.24694444444444438mm">
                  <w:txbxContent>
                    <w:p>
                      <w:pPr>
                        <w:pStyle w:val="0"/>
                        <w:spacing w:line="200" w:lineRule="exact"/>
                        <w:jc w:val="center"/>
                        <w:rPr>
                          <w:rFonts w:hint="default" w:ascii="メイリオ" w:hAnsi="メイリオ" w:eastAsia="メイリオ"/>
                          <w:sz w:val="24"/>
                        </w:rPr>
                      </w:pPr>
                    </w:p>
                    <w:p>
                      <w:pPr>
                        <w:pStyle w:val="0"/>
                        <w:jc w:val="center"/>
                        <w:rPr>
                          <w:rFonts w:hint="eastAsia" w:ascii="メイリオ" w:hAnsi="メイリオ" w:eastAsia="メイリオ"/>
                          <w:sz w:val="24"/>
                        </w:rPr>
                      </w:pPr>
                      <w:r>
                        <w:rPr>
                          <w:rFonts w:hint="eastAsia" w:ascii="メイリオ" w:hAnsi="メイリオ" w:eastAsia="メイリオ"/>
                          <w:sz w:val="24"/>
                        </w:rPr>
                        <w:t>住宅改修の場合も、同じ要領で記入してください。</w:t>
                      </w:r>
                    </w:p>
                  </w:txbxContent>
                </v:textbox>
                <v:imagedata o:title=""/>
                <w10:wrap type="none" anchorx="text" anchory="text"/>
              </v:roundrect>
            </w:pict>
          </mc:Fallback>
        </mc:AlternateContent>
      </w:r>
      <w:r>
        <w:rPr>
          <w:rFonts w:hint="eastAsia"/>
        </w:rPr>
        <w:t>また，委任者は，善通寺市が受任者に対して支払の通知をする際に，当該申請に関する支払であることを特定するために必要な事項を通知書に記載することについて同意します。</w:t>
      </w:r>
    </w:p>
    <w:sectPr>
      <w:pgSz w:w="11906" w:h="16838"/>
      <w:pgMar w:top="1702" w:right="1588" w:bottom="1134" w:left="1588" w:header="851" w:footer="992" w:gutter="0"/>
      <w:cols w:space="720"/>
      <w:textDirection w:val="lrTb"/>
      <w:docGrid w:type="linesAndChars" w:linePitch="480" w:charSpace="16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9"/>
  <w:drawingGridVerticalSpacing w:val="240"/>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sz w:val="21"/>
    </w:rPr>
  </w:style>
  <w:style w:type="paragraph" w:styleId="26">
    <w:name w:val="Revision"/>
    <w:next w:val="26"/>
    <w:link w:val="0"/>
    <w:uiPriority w:val="0"/>
    <w:rPr>
      <w:rFonts w:ascii="ＭＳ 明朝" w:hAnsi="ＭＳ 明朝"/>
      <w:sz w:val="21"/>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sz w:val="24"/>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394</Words>
  <Characters>92</Characters>
  <Application>JUST Note</Application>
  <Lines>1</Lines>
  <Paragraphs>1</Paragraphs>
  <CharactersWithSpaces>485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（例１）</dc:title>
  <dc:creator>善通寺市</dc:creator>
  <cp:lastModifiedBy>zcninet</cp:lastModifiedBy>
  <cp:lastPrinted>2021-07-30T00:34:00Z</cp:lastPrinted>
  <dcterms:created xsi:type="dcterms:W3CDTF">2021-07-30T08:36:00Z</dcterms:created>
  <dcterms:modified xsi:type="dcterms:W3CDTF">2021-07-30T08:36:46Z</dcterms:modified>
  <cp:revision>2</cp:revision>
</cp:coreProperties>
</file>