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4A" w:rsidRDefault="003E6268">
      <w:r>
        <w:rPr>
          <w:rFonts w:hint="eastAsia"/>
        </w:rPr>
        <w:t>(様式第２―１４号)</w:t>
      </w:r>
    </w:p>
    <w:p w:rsidR="003E6268" w:rsidRDefault="003E6268" w:rsidP="00E34198">
      <w:pPr>
        <w:jc w:val="left"/>
      </w:pPr>
      <w:r>
        <w:rPr>
          <w:rFonts w:hint="eastAsia"/>
        </w:rPr>
        <w:t>【市町村が作成・保管するもの】</w:t>
      </w:r>
      <w:r w:rsidR="00E34198">
        <w:rPr>
          <w:rFonts w:hint="eastAsia"/>
        </w:rPr>
        <w:t xml:space="preserve">　　　　　　　　　　　　　　　　　　農林水産省様式</w:t>
      </w:r>
    </w:p>
    <w:p w:rsidR="00E34198" w:rsidRDefault="00E34198" w:rsidP="00E34198">
      <w:pPr>
        <w:jc w:val="left"/>
      </w:pPr>
    </w:p>
    <w:p w:rsidR="00E34198" w:rsidRDefault="00A74932" w:rsidP="00E34198">
      <w:pPr>
        <w:jc w:val="center"/>
      </w:pPr>
      <w:r>
        <w:rPr>
          <w:rFonts w:hint="eastAsia"/>
        </w:rPr>
        <w:t>多面的機能発揮促進事業に関する計画の概要</w:t>
      </w:r>
    </w:p>
    <w:p w:rsidR="00A74932" w:rsidRDefault="00A74932" w:rsidP="00E34198">
      <w:pPr>
        <w:jc w:val="center"/>
      </w:pPr>
    </w:p>
    <w:p w:rsidR="00A74932" w:rsidRDefault="00A74932" w:rsidP="00A74932">
      <w:pPr>
        <w:jc w:val="right"/>
      </w:pPr>
      <w:r>
        <w:rPr>
          <w:rFonts w:hint="eastAsia"/>
        </w:rPr>
        <w:t>令和５年６月２０日</w:t>
      </w:r>
    </w:p>
    <w:p w:rsidR="00A74932" w:rsidRDefault="00A74932" w:rsidP="00A74932">
      <w:pPr>
        <w:jc w:val="right"/>
      </w:pPr>
      <w:r>
        <w:rPr>
          <w:rFonts w:hint="eastAsia"/>
        </w:rPr>
        <w:t>善通寺市</w:t>
      </w:r>
    </w:p>
    <w:p w:rsidR="00375010" w:rsidRDefault="00375010" w:rsidP="00A74932">
      <w:pPr>
        <w:jc w:val="left"/>
      </w:pPr>
    </w:p>
    <w:p w:rsidR="00375010" w:rsidRDefault="00375010" w:rsidP="00375010">
      <w:pPr>
        <w:ind w:firstLineChars="50" w:firstLine="105"/>
        <w:jc w:val="left"/>
        <w:rPr>
          <w:szCs w:val="21"/>
        </w:rPr>
      </w:pPr>
      <w:r w:rsidRPr="00375010">
        <w:rPr>
          <w:rFonts w:hint="eastAsia"/>
          <w:szCs w:val="21"/>
        </w:rPr>
        <w:t>農業の有する多面的機能の発揮の促進に関する法律</w:t>
      </w:r>
      <w:r w:rsidRPr="00375010">
        <w:rPr>
          <w:szCs w:val="21"/>
        </w:rPr>
        <w:t>(</w:t>
      </w:r>
      <w:r w:rsidRPr="00375010">
        <w:rPr>
          <w:rFonts w:hint="eastAsia"/>
          <w:szCs w:val="21"/>
        </w:rPr>
        <w:t>平成２６年法律第７８号)第７条第５項の規定に</w:t>
      </w:r>
      <w:r>
        <w:rPr>
          <w:rFonts w:hint="eastAsia"/>
          <w:szCs w:val="21"/>
        </w:rPr>
        <w:t>基づき、多面的機能発揮促進事業に関する計画を認定したので、同条第６項の規定に基づき、その概要を下記のとおり公表する。</w:t>
      </w:r>
    </w:p>
    <w:p w:rsidR="00375010" w:rsidRDefault="00375010" w:rsidP="00375010">
      <w:pPr>
        <w:ind w:firstLineChars="50" w:firstLine="105"/>
        <w:jc w:val="left"/>
        <w:rPr>
          <w:szCs w:val="21"/>
        </w:rPr>
      </w:pPr>
    </w:p>
    <w:p w:rsidR="00375010" w:rsidRDefault="00375010" w:rsidP="00375010">
      <w:pPr>
        <w:pStyle w:val="a5"/>
      </w:pPr>
      <w:r>
        <w:rPr>
          <w:rFonts w:hint="eastAsia"/>
        </w:rPr>
        <w:t>記</w:t>
      </w:r>
    </w:p>
    <w:p w:rsidR="00375010" w:rsidRPr="00375010" w:rsidRDefault="00375010" w:rsidP="0037501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6"/>
        <w:gridCol w:w="915"/>
        <w:gridCol w:w="915"/>
        <w:gridCol w:w="915"/>
        <w:gridCol w:w="915"/>
        <w:gridCol w:w="915"/>
        <w:gridCol w:w="1265"/>
        <w:gridCol w:w="1738"/>
      </w:tblGrid>
      <w:tr w:rsidR="00CA3CAA" w:rsidRPr="00CA3CAA" w:rsidTr="00CA3CAA">
        <w:trPr>
          <w:trHeight w:val="360"/>
        </w:trPr>
        <w:tc>
          <w:tcPr>
            <w:tcW w:w="4160" w:type="dxa"/>
            <w:gridSpan w:val="4"/>
            <w:hideMark/>
          </w:tcPr>
          <w:p w:rsidR="00CA3CAA" w:rsidRPr="00CA3CAA" w:rsidRDefault="00CA3CAA" w:rsidP="00AE7925">
            <w:pPr>
              <w:jc w:val="center"/>
            </w:pPr>
            <w:r w:rsidRPr="00CA3CAA">
              <w:rPr>
                <w:rFonts w:hint="eastAsia"/>
              </w:rPr>
              <w:t>種類</w:t>
            </w:r>
          </w:p>
        </w:tc>
        <w:tc>
          <w:tcPr>
            <w:tcW w:w="2080" w:type="dxa"/>
            <w:gridSpan w:val="2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実施地域等</w:t>
            </w:r>
          </w:p>
        </w:tc>
        <w:tc>
          <w:tcPr>
            <w:tcW w:w="1480" w:type="dxa"/>
            <w:vMerge w:val="restart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実施期間</w:t>
            </w:r>
          </w:p>
        </w:tc>
        <w:tc>
          <w:tcPr>
            <w:tcW w:w="2020" w:type="dxa"/>
            <w:vMerge w:val="restart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実施主体</w:t>
            </w:r>
          </w:p>
        </w:tc>
      </w:tr>
      <w:tr w:rsidR="00CA3CAA" w:rsidRPr="00CA3CAA" w:rsidTr="00CA3CAA">
        <w:trPr>
          <w:trHeight w:val="108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１号</w:t>
            </w:r>
            <w:r w:rsidRPr="00CA3CAA">
              <w:rPr>
                <w:rFonts w:hint="eastAsia"/>
              </w:rPr>
              <w:br/>
              <w:t>事業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２号</w:t>
            </w:r>
            <w:r w:rsidRPr="00CA3CAA">
              <w:rPr>
                <w:rFonts w:hint="eastAsia"/>
              </w:rPr>
              <w:br/>
              <w:t>事業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３号</w:t>
            </w:r>
            <w:r w:rsidRPr="00CA3CAA">
              <w:rPr>
                <w:rFonts w:hint="eastAsia"/>
              </w:rPr>
              <w:br/>
              <w:t>事業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４号</w:t>
            </w:r>
            <w:r w:rsidRPr="00CA3CAA">
              <w:rPr>
                <w:rFonts w:hint="eastAsia"/>
              </w:rPr>
              <w:br/>
              <w:t>事業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地域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重点区域との重複の有無</w:t>
            </w:r>
          </w:p>
        </w:tc>
        <w:tc>
          <w:tcPr>
            <w:tcW w:w="1480" w:type="dxa"/>
            <w:vMerge/>
            <w:hideMark/>
          </w:tcPr>
          <w:p w:rsidR="00CA3CAA" w:rsidRPr="00CA3CAA" w:rsidRDefault="00CA3CAA" w:rsidP="00AE7925">
            <w:pPr>
              <w:jc w:val="center"/>
            </w:pPr>
          </w:p>
        </w:tc>
        <w:tc>
          <w:tcPr>
            <w:tcW w:w="2020" w:type="dxa"/>
            <w:vMerge/>
            <w:hideMark/>
          </w:tcPr>
          <w:p w:rsidR="00CA3CAA" w:rsidRPr="00CA3CAA" w:rsidRDefault="00CA3CAA" w:rsidP="00AE7925">
            <w:pPr>
              <w:jc w:val="center"/>
            </w:pP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竜川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村上池地域保全活動組織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吉田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稲木地域保全活動組織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吉田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下吉田地域保全活動組織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吉田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上吉田地域保全活動組織</w:t>
            </w:r>
          </w:p>
        </w:tc>
      </w:tr>
      <w:tr w:rsidR="00CA3CAA" w:rsidRPr="00CA3CAA" w:rsidTr="00E05395">
        <w:trPr>
          <w:trHeight w:val="1383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竜川</w:t>
            </w:r>
            <w:bookmarkStart w:id="0" w:name="_GoBack"/>
            <w:bookmarkEnd w:id="0"/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木徳地域保全活動組織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lastRenderedPageBreak/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東下所地域保全活動組織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竜川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原田地域保全活動組織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竜川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金蔵寺北部地区環境保全会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麻野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令和２年度～令和６年度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大麻東地域保全活動組織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麻野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長砂古池股地域資源保全活動組織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麻野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地蔵池地域保全活動組織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麻野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岡谷・弘汐地域保全活動組織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与北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西原地域資源保全会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与北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山下地域保全活動組織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弘田地域保全活動組織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内湧吉田外堀掛活動組織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打出掛地域資源保全会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lastRenderedPageBreak/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瓢箪池地域保全活動組織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令和３年度～令和７年度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花香井掛地域資源保全会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令和２年度～令和６年度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西下所・乾地域資源保全会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令和２年度～令和６年度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香野辺涌掛地域保全活動組織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与北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金倉川右岸保全活動組織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善通寺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令和元年度～令和５年度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兼谷地区保全活動組織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麻野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令和２年度～令和６年度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上大麻地域資源保全活動組織</w:t>
            </w:r>
          </w:p>
        </w:tc>
      </w:tr>
      <w:tr w:rsidR="00CA3CAA" w:rsidRPr="00CA3CAA" w:rsidTr="00CA3CAA">
        <w:trPr>
          <w:trHeight w:val="720"/>
        </w:trPr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〇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筆岡</w:t>
            </w:r>
          </w:p>
        </w:tc>
        <w:tc>
          <w:tcPr>
            <w:tcW w:w="104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無</w:t>
            </w:r>
          </w:p>
        </w:tc>
        <w:tc>
          <w:tcPr>
            <w:tcW w:w="148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令和４年度～令和８年度</w:t>
            </w:r>
          </w:p>
        </w:tc>
        <w:tc>
          <w:tcPr>
            <w:tcW w:w="2020" w:type="dxa"/>
            <w:hideMark/>
          </w:tcPr>
          <w:p w:rsidR="00CA3CAA" w:rsidRPr="00CA3CAA" w:rsidRDefault="00CA3CAA" w:rsidP="00AE7925">
            <w:pPr>
              <w:jc w:val="center"/>
              <w:rPr>
                <w:rFonts w:hint="eastAsia"/>
              </w:rPr>
            </w:pPr>
            <w:r w:rsidRPr="00CA3CAA">
              <w:rPr>
                <w:rFonts w:hint="eastAsia"/>
              </w:rPr>
              <w:t>蛭子西股地域保全活動組織</w:t>
            </w:r>
          </w:p>
        </w:tc>
      </w:tr>
    </w:tbl>
    <w:p w:rsidR="00375010" w:rsidRPr="00CA3CAA" w:rsidRDefault="00375010" w:rsidP="00AE7925">
      <w:pPr>
        <w:jc w:val="center"/>
      </w:pPr>
    </w:p>
    <w:p w:rsidR="003E6268" w:rsidRDefault="003E6268" w:rsidP="00AE7925">
      <w:pPr>
        <w:jc w:val="center"/>
      </w:pPr>
    </w:p>
    <w:p w:rsidR="003E6268" w:rsidRDefault="003E6268" w:rsidP="00AE7925">
      <w:pPr>
        <w:jc w:val="center"/>
      </w:pPr>
    </w:p>
    <w:p w:rsidR="00E33088" w:rsidRDefault="00E33088" w:rsidP="00AE7925">
      <w:pPr>
        <w:jc w:val="center"/>
      </w:pPr>
    </w:p>
    <w:sectPr w:rsidR="00E33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68"/>
    <w:rsid w:val="00027BE2"/>
    <w:rsid w:val="00145C5E"/>
    <w:rsid w:val="001F44BC"/>
    <w:rsid w:val="00375010"/>
    <w:rsid w:val="003E6268"/>
    <w:rsid w:val="006A75F9"/>
    <w:rsid w:val="00814C86"/>
    <w:rsid w:val="009E4B4A"/>
    <w:rsid w:val="00A45BE7"/>
    <w:rsid w:val="00A74932"/>
    <w:rsid w:val="00AE7925"/>
    <w:rsid w:val="00CA3CAA"/>
    <w:rsid w:val="00E05395"/>
    <w:rsid w:val="00E33088"/>
    <w:rsid w:val="00E34198"/>
    <w:rsid w:val="00EC21D0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1EAEE-2B75-4182-AE0E-E9C932E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4932"/>
  </w:style>
  <w:style w:type="character" w:customStyle="1" w:styleId="a4">
    <w:name w:val="日付 (文字)"/>
    <w:basedOn w:val="a0"/>
    <w:link w:val="a3"/>
    <w:uiPriority w:val="99"/>
    <w:semiHidden/>
    <w:rsid w:val="00A74932"/>
  </w:style>
  <w:style w:type="paragraph" w:styleId="a5">
    <w:name w:val="Note Heading"/>
    <w:basedOn w:val="a"/>
    <w:next w:val="a"/>
    <w:link w:val="a6"/>
    <w:uiPriority w:val="99"/>
    <w:unhideWhenUsed/>
    <w:rsid w:val="0037501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375010"/>
    <w:rPr>
      <w:szCs w:val="21"/>
    </w:rPr>
  </w:style>
  <w:style w:type="paragraph" w:styleId="a7">
    <w:name w:val="Closing"/>
    <w:basedOn w:val="a"/>
    <w:link w:val="a8"/>
    <w:uiPriority w:val="99"/>
    <w:unhideWhenUsed/>
    <w:rsid w:val="0037501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375010"/>
    <w:rPr>
      <w:szCs w:val="21"/>
    </w:rPr>
  </w:style>
  <w:style w:type="table" w:styleId="a9">
    <w:name w:val="Table Grid"/>
    <w:basedOn w:val="a1"/>
    <w:uiPriority w:val="39"/>
    <w:rsid w:val="0037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2FC2-042C-4220-B063-544D68E9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　祐也</dc:creator>
  <cp:keywords/>
  <dc:description/>
  <cp:lastModifiedBy>住友　祐也</cp:lastModifiedBy>
  <cp:revision>14</cp:revision>
  <dcterms:created xsi:type="dcterms:W3CDTF">2023-06-27T05:25:00Z</dcterms:created>
  <dcterms:modified xsi:type="dcterms:W3CDTF">2023-06-27T07:15:00Z</dcterms:modified>
</cp:coreProperties>
</file>