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105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8"/>
        <w:gridCol w:w="1412"/>
        <w:gridCol w:w="573"/>
        <w:gridCol w:w="283"/>
        <w:gridCol w:w="1244"/>
        <w:gridCol w:w="525"/>
        <w:gridCol w:w="499"/>
        <w:gridCol w:w="1559"/>
        <w:gridCol w:w="2337"/>
      </w:tblGrid>
      <w:tr w:rsidR="00DA2CB4">
        <w:trPr>
          <w:trHeight w:hRule="exact" w:val="3600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42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騒音に係る指定施設設置（変更）届出書</w:t>
            </w:r>
          </w:p>
          <w:p w:rsidR="00DA2CB4" w:rsidRDefault="0064162E">
            <w:pPr>
              <w:snapToGrid w:val="0"/>
              <w:spacing w:line="42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A2CB4" w:rsidRDefault="0064162E">
            <w:pPr>
              <w:snapToGrid w:val="0"/>
              <w:spacing w:line="420" w:lineRule="exact"/>
              <w:jc w:val="lef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善通寺市長　　様</w:t>
            </w:r>
          </w:p>
          <w:p w:rsidR="00DA2CB4" w:rsidRDefault="0064162E">
            <w:pPr>
              <w:snapToGrid w:val="0"/>
              <w:spacing w:line="210" w:lineRule="exact"/>
              <w:ind w:right="630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住　所　　　　　　　　　　　</w:t>
            </w:r>
          </w:p>
          <w:p w:rsidR="00DA2CB4" w:rsidRDefault="0064162E">
            <w:pPr>
              <w:snapToGrid w:val="0"/>
              <w:spacing w:line="210" w:lineRule="exact"/>
              <w:ind w:right="630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DA2CB4" w:rsidRDefault="0064162E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氏　名　　　　　　　　　　　</w:t>
            </w:r>
            <w:r w:rsidR="00194AF2">
              <w:rPr>
                <w:rFonts w:hint="eastAsia"/>
              </w:rPr>
              <w:t xml:space="preserve">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DA2CB4" w:rsidRDefault="0064162E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（法人にあってはその名称及び代表者の氏名）　</w:t>
            </w:r>
          </w:p>
          <w:p w:rsidR="00DA2CB4" w:rsidRDefault="0064162E">
            <w:pPr>
              <w:snapToGrid w:val="0"/>
              <w:spacing w:line="240" w:lineRule="exact"/>
              <w:ind w:right="840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　　　　　　　　　　　公害防止責任者　所属　氏　名</w:t>
            </w:r>
          </w:p>
          <w:p w:rsidR="00DA2CB4" w:rsidRDefault="00DA2CB4">
            <w:pPr>
              <w:snapToGrid w:val="0"/>
              <w:spacing w:line="240" w:lineRule="exact"/>
              <w:jc w:val="left"/>
              <w:rPr>
                <w:rFonts w:ascii="?l?r ??’c" w:hAnsi="?l?r ??’c" w:hint="eastAsia"/>
              </w:rPr>
            </w:pPr>
          </w:p>
          <w:p w:rsidR="00DA2CB4" w:rsidRDefault="0064162E">
            <w:pPr>
              <w:snapToGrid w:val="0"/>
              <w:spacing w:line="300" w:lineRule="exact"/>
              <w:jc w:val="lef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善通寺市公害防止条例第12条の規定に基づき、指定施設等の設置（変更）について次のとおり届けます。</w:t>
            </w:r>
          </w:p>
        </w:tc>
      </w:tr>
      <w:tr w:rsidR="00DA2CB4">
        <w:trPr>
          <w:cantSplit/>
          <w:trHeight w:hRule="exact" w:val="7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</w:pPr>
            <w:r>
              <w:rPr>
                <w:rFonts w:hint="eastAsia"/>
              </w:rPr>
              <w:t>工場又は事業場</w:t>
            </w:r>
          </w:p>
          <w:p w:rsidR="00DA2CB4" w:rsidRDefault="0064162E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  <w:spacing w:val="210"/>
                <w:kern w:val="0"/>
                <w:fitText w:val="1470" w:id="1"/>
              </w:rPr>
              <w:t>の名</w:t>
            </w:r>
            <w:r>
              <w:rPr>
                <w:rFonts w:hint="eastAsia"/>
                <w:kern w:val="0"/>
                <w:fitText w:val="1470" w:id="1"/>
              </w:rPr>
              <w:t>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fitText w:val="1050" w:id="2"/>
              </w:rPr>
              <w:t>整理番</w:t>
            </w:r>
            <w:r>
              <w:rPr>
                <w:rFonts w:hint="eastAsia"/>
                <w:fitText w:val="1050" w:id="2"/>
              </w:rPr>
              <w:t>号</w:t>
            </w:r>
            <w:r>
              <w:rPr>
                <w:rFonts w:hint="eastAsia"/>
                <w:vanish/>
              </w:rPr>
              <w:t>整理番号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DA2CB4">
        <w:trPr>
          <w:cantSplit/>
          <w:trHeight w:hRule="exact" w:val="7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</w:pPr>
            <w:r>
              <w:rPr>
                <w:rFonts w:hint="eastAsia"/>
              </w:rPr>
              <w:t>工場又は事業場</w:t>
            </w:r>
          </w:p>
          <w:p w:rsidR="00DA2CB4" w:rsidRDefault="0064162E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  <w:spacing w:val="105"/>
                <w:kern w:val="0"/>
                <w:fitText w:val="1470" w:id="3"/>
              </w:rPr>
              <w:t>の所在</w:t>
            </w:r>
            <w:r>
              <w:rPr>
                <w:rFonts w:hint="eastAsia"/>
                <w:kern w:val="0"/>
                <w:fitText w:val="1470" w:id="3"/>
              </w:rPr>
              <w:t>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DA2CB4">
        <w:trPr>
          <w:cantSplit/>
          <w:trHeight w:hRule="exact" w:val="7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720" w:lineRule="exact"/>
              <w:rPr>
                <w:spacing w:val="-2"/>
              </w:rPr>
            </w:pPr>
            <w:r>
              <w:rPr>
                <w:rFonts w:hint="eastAsia"/>
                <w:spacing w:val="52"/>
                <w:kern w:val="0"/>
                <w:fitText w:val="1470" w:id="4"/>
              </w:rPr>
              <w:t>指定施設</w:t>
            </w:r>
            <w:r>
              <w:rPr>
                <w:rFonts w:hint="eastAsia"/>
                <w:spacing w:val="2"/>
                <w:kern w:val="0"/>
                <w:fitText w:val="1470" w:id="4"/>
              </w:rPr>
              <w:t>等</w:t>
            </w:r>
          </w:p>
          <w:p w:rsidR="00DA2CB4" w:rsidRDefault="0064162E">
            <w:pPr>
              <w:snapToGrid w:val="0"/>
              <w:spacing w:line="720" w:lineRule="exact"/>
              <w:rPr>
                <w:spacing w:val="-2"/>
              </w:rPr>
            </w:pPr>
            <w:r>
              <w:rPr>
                <w:rFonts w:hint="eastAsia"/>
                <w:spacing w:val="210"/>
                <w:kern w:val="0"/>
                <w:fitText w:val="1470" w:id="5"/>
              </w:rPr>
              <w:t>の構</w:t>
            </w:r>
            <w:r>
              <w:rPr>
                <w:rFonts w:hint="eastAsia"/>
                <w:kern w:val="0"/>
                <w:fitText w:val="1470" w:id="5"/>
              </w:rPr>
              <w:t>造</w:t>
            </w:r>
          </w:p>
          <w:p w:rsidR="00DA2CB4" w:rsidRDefault="0064162E">
            <w:pPr>
              <w:snapToGrid w:val="0"/>
              <w:spacing w:line="7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及び使用の方法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4" w:rsidRDefault="00DA2CB4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fitText w:val="1050" w:id="6"/>
              </w:rPr>
              <w:t>施設番</w:t>
            </w:r>
            <w:r>
              <w:rPr>
                <w:rFonts w:hint="eastAsia"/>
                <w:fitText w:val="1050" w:id="6"/>
              </w:rPr>
              <w:t>号</w:t>
            </w:r>
            <w:r>
              <w:rPr>
                <w:rFonts w:hint="eastAsia"/>
                <w:vanish/>
              </w:rPr>
              <w:t>施設番号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DA2CB4">
        <w:trPr>
          <w:cantSplit/>
          <w:trHeight w:hRule="exact" w:val="72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CB4" w:rsidRDefault="00DA2CB4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※工場等番号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DA2CB4">
        <w:trPr>
          <w:cantSplit/>
          <w:trHeight w:hRule="exact" w:val="7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rPr>
                <w:rFonts w:ascii="?l?r ??’c" w:hAnsi="?l?r ??’c" w:hint="eastAsia"/>
                <w:kern w:val="0"/>
              </w:rPr>
            </w:pPr>
            <w:r>
              <w:rPr>
                <w:rFonts w:ascii="?l?r ??’c" w:hAnsi="?l?r ??’c" w:hint="eastAsia"/>
                <w:spacing w:val="105"/>
                <w:kern w:val="0"/>
                <w:fitText w:val="1470" w:id="7"/>
              </w:rPr>
              <w:t>騒音防</w:t>
            </w:r>
            <w:r>
              <w:rPr>
                <w:rFonts w:ascii="?l?r ??’c" w:hAnsi="?l?r ??’c" w:hint="eastAsia"/>
                <w:kern w:val="0"/>
                <w:fitText w:val="1470" w:id="7"/>
              </w:rPr>
              <w:t>止</w:t>
            </w:r>
          </w:p>
          <w:p w:rsidR="00DA2CB4" w:rsidRDefault="00DA2CB4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  <w:p w:rsidR="00DA2CB4" w:rsidRDefault="0064162E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ascii="?l?r ??’c" w:hAnsi="?l?r ??’c" w:hint="eastAsia"/>
                <w:spacing w:val="210"/>
                <w:kern w:val="0"/>
                <w:fitText w:val="1470" w:id="8"/>
              </w:rPr>
              <w:t>の方</w:t>
            </w:r>
            <w:r>
              <w:rPr>
                <w:rFonts w:ascii="?l?r ??’c" w:hAnsi="?l?r ??’c" w:hint="eastAsia"/>
                <w:kern w:val="0"/>
                <w:fitText w:val="1470" w:id="8"/>
              </w:rPr>
              <w:t>法</w:t>
            </w:r>
            <w:r>
              <w:rPr>
                <w:rFonts w:hint="eastAsia"/>
                <w:vanish/>
              </w:rPr>
              <w:t>騒音防止の方法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4" w:rsidRDefault="00DA2CB4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fitText w:val="1050" w:id="9"/>
              </w:rPr>
              <w:t>審査結</w:t>
            </w:r>
            <w:r>
              <w:rPr>
                <w:rFonts w:hint="eastAsia"/>
                <w:fitText w:val="1050" w:id="9"/>
              </w:rPr>
              <w:t>果</w:t>
            </w:r>
            <w:r>
              <w:rPr>
                <w:rFonts w:hint="eastAsia"/>
                <w:vanish/>
              </w:rPr>
              <w:t>審査結果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DA2CB4">
        <w:trPr>
          <w:cantSplit/>
          <w:trHeight w:hRule="exact" w:val="72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DA2CB4">
        <w:trPr>
          <w:cantSplit/>
          <w:trHeight w:hRule="exact" w:val="60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指定施設の種類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設置</w:t>
            </w:r>
            <w:r>
              <w:rPr>
                <w:rFonts w:ascii="?l?r ??’c" w:hAnsi="?l?r ??’c"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ascii="?l?r ??’c" w:hAnsi="?l?r ??’c" w:hint="eastAsia"/>
              </w:rPr>
              <w:t>)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使用開始</w:t>
            </w:r>
            <w:r>
              <w:rPr>
                <w:rFonts w:ascii="?l?r ??’c" w:hAnsi="?l?r ??’c" w:hint="eastAsia"/>
              </w:rPr>
              <w:br/>
            </w:r>
            <w:r>
              <w:rPr>
                <w:rFonts w:hint="eastAsia"/>
              </w:rPr>
              <w:t>時　　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使用終了</w:t>
            </w:r>
            <w:r>
              <w:rPr>
                <w:rFonts w:ascii="?l?r ??’c" w:hAnsi="?l?r ??’c" w:hint="eastAsia"/>
              </w:rPr>
              <w:br/>
            </w:r>
            <w:r>
              <w:rPr>
                <w:rFonts w:hint="eastAsia"/>
              </w:rPr>
              <w:t>時　　刻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 　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jc w:val="right"/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jc w:val="right"/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 　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jc w:val="right"/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jc w:val="right"/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DA2CB4">
        <w:trPr>
          <w:cantSplit/>
          <w:trHeight w:hRule="exact" w:val="4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rPr>
                <w:rFonts w:ascii="?l?r ??’c" w:hAnsi="?l?r ??’c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21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21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DA2CB4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 　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</w:tbl>
    <w:p w:rsidR="00DA2CB4" w:rsidRDefault="0064162E">
      <w:pPr>
        <w:snapToGrid w:val="0"/>
        <w:rPr>
          <w:rFonts w:ascii="?l?r ??’c" w:hAnsi="?l?r ??’c" w:hint="eastAsia"/>
        </w:rPr>
      </w:pPr>
      <w:r>
        <w:rPr>
          <w:rFonts w:ascii="?l?r ??’c" w:hAnsi="?l?r ??’c" w:hint="eastAsia"/>
        </w:rPr>
        <w:t>第</w:t>
      </w:r>
      <w:r>
        <w:rPr>
          <w:rFonts w:ascii="?l?r ??’c" w:hAnsi="?l?r ??’c" w:hint="eastAsia"/>
        </w:rPr>
        <w:t>2</w:t>
      </w:r>
      <w:r>
        <w:rPr>
          <w:rFonts w:ascii="?l?r ??’c" w:hAnsi="?l?r ??’c" w:hint="eastAsia"/>
        </w:rPr>
        <w:t>号様式（第</w:t>
      </w:r>
      <w:r>
        <w:rPr>
          <w:rFonts w:ascii="?l?r ??’c" w:hAnsi="?l?r ??’c" w:hint="eastAsia"/>
        </w:rPr>
        <w:t>6</w:t>
      </w:r>
      <w:r>
        <w:rPr>
          <w:rFonts w:ascii="?l?r ??’c" w:hAnsi="?l?r ??’c" w:hint="eastAsia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6"/>
      </w:tblGrid>
      <w:tr w:rsidR="00DA2CB4">
        <w:trPr>
          <w:trHeight w:hRule="exact" w:val="1092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4" w:rsidRDefault="0064162E">
            <w:pPr>
              <w:snapToGrid w:val="0"/>
              <w:spacing w:before="240"/>
              <w:rPr>
                <w:rFonts w:ascii="?l?r ??’c" w:hAnsi="?l?r ??’c" w:hint="eastAsia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822325</wp:posOffset>
                      </wp:positionV>
                      <wp:extent cx="180340" cy="800100"/>
                      <wp:effectExtent l="635" t="0" r="19685" b="698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800100"/>
                                <a:chOff x="2991" y="2762"/>
                                <a:chExt cx="284" cy="1260"/>
                              </a:xfrm>
                            </wpg:grpSpPr>
                            <wps:wsp>
                              <wps:cNvPr id="1027" name="オブジェクト 0"/>
                              <wps:cNvCnPr/>
                              <wps:spPr>
                                <a:xfrm>
                                  <a:off x="3138" y="2762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CnPr/>
                              <wps:spPr>
                                <a:xfrm flipH="1">
                                  <a:off x="2991" y="2765"/>
                                  <a:ext cx="14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CnPr/>
                              <wps:spPr>
                                <a:xfrm>
                                  <a:off x="2992" y="3246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0" name="オブジェクト 0"/>
                              <wps:cNvCnPr/>
                              <wps:spPr>
                                <a:xfrm>
                                  <a:off x="2995" y="3525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E13CF" id="オブジェクト 0" o:spid="_x0000_s1026" style="position:absolute;left:0;text-align:left;margin-left:45pt;margin-top:64.75pt;width:14.2pt;height:63pt;z-index:2" coordorigin="2991,2762" coordsize="28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" o:allowincell="f">
                      <v:line id="_x0000_s1027" style="position:absolute;visibility:visible;mso-wrap-style:square" from="3138,2762" to="3138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" strokecolor="windowText" strokeweight=".5pt">
                        <v:stroke joinstyle="miter"/>
                      </v:line>
                      <v:line id="_x0000_s1028" style="position:absolute;flip:x;visibility:visible;mso-wrap-style:square" from="2991,2765" to="3131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" strokecolor="windowText" strokeweight=".5pt">
                        <v:stroke joinstyle="miter"/>
                      </v:line>
                      <v:line id="_x0000_s1029" style="position:absolute;visibility:visible;mso-wrap-style:square" from="2992,3246" to="3272,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" strokecolor="windowText" strokeweight=".5pt">
                        <v:stroke joinstyle="miter"/>
                      </v:line>
                      <v:line id="_x0000_s1030" style="position:absolute;visibility:visible;mso-wrap-style:square" from="2995,3525" to="327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</w:rPr>
              <w:t>指定施設等の配置図</w:t>
            </w:r>
          </w:p>
          <w:p w:rsidR="00DA2CB4" w:rsidRDefault="00DA2CB4">
            <w:pPr>
              <w:snapToGrid w:val="0"/>
              <w:rPr>
                <w:rFonts w:ascii="?l?r ??’c" w:hAnsi="?l?r ??’c" w:hint="eastAsia"/>
              </w:rPr>
            </w:pPr>
          </w:p>
          <w:p w:rsidR="00DA2CB4" w:rsidRDefault="00DA2CB4">
            <w:pPr>
              <w:snapToGrid w:val="0"/>
              <w:rPr>
                <w:rFonts w:ascii="?l?r ??’c" w:hAnsi="?l?r ??’c" w:hint="eastAsia"/>
              </w:rPr>
            </w:pPr>
          </w:p>
          <w:p w:rsidR="00DA2CB4" w:rsidRDefault="0064162E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　　Ｎ</w:t>
            </w:r>
          </w:p>
        </w:tc>
      </w:tr>
      <w:tr w:rsidR="00DA2CB4">
        <w:trPr>
          <w:trHeight w:hRule="exact" w:val="339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4" w:rsidRDefault="0064162E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備考</w:t>
            </w:r>
          </w:p>
          <w:p w:rsidR="00DA2CB4" w:rsidRDefault="0064162E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１　届出書の提出部数は、３部とすること。</w:t>
            </w:r>
          </w:p>
          <w:p w:rsidR="00DA2CB4" w:rsidRDefault="0064162E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２　指定施設の種類欄には、善通寺市公害防止条例施行規則別表第２に掲げる指定施設を記載すること。</w:t>
            </w:r>
          </w:p>
          <w:p w:rsidR="00DA2CB4" w:rsidRDefault="0064162E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３　変更届の場合は、変更前を青又は黒色で、変更後を赤色で対照させること。</w:t>
            </w:r>
          </w:p>
          <w:p w:rsidR="00DA2CB4" w:rsidRDefault="0064162E">
            <w:pPr>
              <w:snapToGrid w:val="0"/>
              <w:spacing w:line="48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４　※の欄には、記載しないこと。</w:t>
            </w:r>
          </w:p>
        </w:tc>
      </w:tr>
    </w:tbl>
    <w:p w:rsidR="00DA2CB4" w:rsidRDefault="00DA2CB4">
      <w:pPr>
        <w:snapToGrid w:val="0"/>
        <w:rPr>
          <w:rFonts w:ascii="?l?r ??’c" w:hAnsi="?l?r ??’c" w:hint="eastAsia"/>
        </w:rPr>
      </w:pPr>
    </w:p>
    <w:sectPr w:rsidR="00DA2CB4">
      <w:headerReference w:type="default" r:id="rId6"/>
      <w:footerReference w:type="default" r:id="rId7"/>
      <w:type w:val="continuous"/>
      <w:pgSz w:w="11906" w:h="16838"/>
      <w:pgMar w:top="851" w:right="851" w:bottom="851" w:left="85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86" w:rsidRDefault="0064162E">
      <w:r>
        <w:separator/>
      </w:r>
    </w:p>
  </w:endnote>
  <w:endnote w:type="continuationSeparator" w:id="0">
    <w:p w:rsidR="008C4686" w:rsidRDefault="0064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B4" w:rsidRDefault="00DA2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86" w:rsidRDefault="0064162E">
      <w:r>
        <w:separator/>
      </w:r>
    </w:p>
  </w:footnote>
  <w:footnote w:type="continuationSeparator" w:id="0">
    <w:p w:rsidR="008C4686" w:rsidRDefault="0064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B4" w:rsidRDefault="00DA2C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B4"/>
    <w:rsid w:val="00194AF2"/>
    <w:rsid w:val="0064162E"/>
    <w:rsid w:val="008C4686"/>
    <w:rsid w:val="00D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5D2DF"/>
  <w15:docId w15:val="{C379C963-B7C3-45C9-A807-31AE6A2D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Arial" w:eastAsia="ＭＳ ゴシック" w:hAnsi="Arial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井浦　朋恵</cp:lastModifiedBy>
  <cp:revision>3</cp:revision>
  <cp:lastPrinted>2017-06-06T18:10:00Z</cp:lastPrinted>
  <dcterms:created xsi:type="dcterms:W3CDTF">2025-04-17T01:50:00Z</dcterms:created>
  <dcterms:modified xsi:type="dcterms:W3CDTF">2025-04-17T01:50:00Z</dcterms:modified>
</cp:coreProperties>
</file>