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515" w:rsidRDefault="00C15515" w:rsidP="00C15515">
      <w:pPr>
        <w:rPr>
          <w:rFonts w:ascii="ＭＳ 明朝" w:eastAsia="ＭＳ 明朝" w:hAnsi="ＭＳ 明朝"/>
          <w:sz w:val="22"/>
        </w:rPr>
      </w:pPr>
      <w:r w:rsidRPr="00C15515">
        <w:rPr>
          <w:rFonts w:ascii="ＭＳ 明朝" w:eastAsia="ＭＳ 明朝" w:hAnsi="ＭＳ 明朝" w:hint="eastAsia"/>
          <w:sz w:val="22"/>
        </w:rPr>
        <w:t>第</w:t>
      </w:r>
      <w:r w:rsidR="008E3169">
        <w:rPr>
          <w:rFonts w:ascii="ＭＳ 明朝" w:eastAsia="ＭＳ 明朝" w:hAnsi="ＭＳ 明朝" w:hint="eastAsia"/>
          <w:sz w:val="22"/>
        </w:rPr>
        <w:t>５</w:t>
      </w:r>
      <w:r w:rsidRPr="00C15515">
        <w:rPr>
          <w:rFonts w:ascii="ＭＳ 明朝" w:eastAsia="ＭＳ 明朝" w:hAnsi="ＭＳ 明朝" w:hint="eastAsia"/>
          <w:sz w:val="22"/>
        </w:rPr>
        <w:t>号様式</w:t>
      </w:r>
    </w:p>
    <w:p w:rsidR="00562B4F" w:rsidRDefault="00562B4F" w:rsidP="00562B4F">
      <w:pPr>
        <w:ind w:firstLineChars="100" w:firstLine="220"/>
        <w:rPr>
          <w:rFonts w:ascii="ＭＳ 明朝" w:eastAsia="ＭＳ 明朝" w:hAnsi="ＭＳ 明朝"/>
          <w:sz w:val="22"/>
        </w:rPr>
      </w:pPr>
    </w:p>
    <w:p w:rsidR="00562B4F" w:rsidRPr="00562B4F" w:rsidRDefault="00562B4F" w:rsidP="00562B4F">
      <w:pPr>
        <w:ind w:firstLineChars="100" w:firstLine="220"/>
        <w:rPr>
          <w:rFonts w:ascii="ＭＳ 明朝" w:eastAsia="ＭＳ 明朝" w:hAnsi="ＭＳ 明朝"/>
          <w:sz w:val="22"/>
        </w:rPr>
      </w:pPr>
      <w:r w:rsidRPr="00562B4F">
        <w:rPr>
          <w:rFonts w:ascii="ＭＳ 明朝" w:eastAsia="ＭＳ 明朝" w:hAnsi="ＭＳ 明朝" w:hint="eastAsia"/>
          <w:sz w:val="22"/>
        </w:rPr>
        <w:t>次の提案を求めるテーマに対する考え方を記述してください。なお、計画地にある水路については、移設の可否について検討しているところですが、プレゼンテーションにおいては、現在の位置のままで提案書を作成してください。</w:t>
      </w:r>
    </w:p>
    <w:p w:rsidR="00562B4F" w:rsidRPr="00562B4F" w:rsidRDefault="00562B4F" w:rsidP="00562B4F">
      <w:pPr>
        <w:ind w:left="425" w:hangingChars="193" w:hanging="425"/>
        <w:rPr>
          <w:rFonts w:ascii="ＭＳ 明朝" w:eastAsia="ＭＳ 明朝" w:hAnsi="ＭＳ 明朝"/>
          <w:sz w:val="22"/>
        </w:rPr>
      </w:pPr>
      <w:r w:rsidRPr="00562B4F">
        <w:rPr>
          <w:rFonts w:ascii="ＭＳ 明朝" w:eastAsia="ＭＳ 明朝" w:hAnsi="ＭＳ 明朝" w:hint="eastAsia"/>
          <w:sz w:val="22"/>
        </w:rPr>
        <w:t>（ア）施設コンセプトの「生活の場」として、安全で安心感のある施設とは具体的にどのような施設かについて</w:t>
      </w:r>
    </w:p>
    <w:p w:rsidR="00562B4F" w:rsidRPr="00562B4F" w:rsidRDefault="00562B4F" w:rsidP="00562B4F">
      <w:pPr>
        <w:ind w:left="425" w:hangingChars="193" w:hanging="425"/>
        <w:rPr>
          <w:rFonts w:ascii="ＭＳ 明朝" w:eastAsia="ＭＳ 明朝" w:hAnsi="ＭＳ 明朝"/>
          <w:sz w:val="22"/>
        </w:rPr>
      </w:pPr>
      <w:r w:rsidRPr="00562B4F">
        <w:rPr>
          <w:rFonts w:ascii="ＭＳ 明朝" w:eastAsia="ＭＳ 明朝" w:hAnsi="ＭＳ 明朝" w:hint="eastAsia"/>
          <w:sz w:val="22"/>
        </w:rPr>
        <w:t>（イ）施設コンセプトの「学びの場」として、好奇心や探求心を育む施設とは具体的にどのような施設かについて</w:t>
      </w:r>
    </w:p>
    <w:p w:rsidR="00562B4F" w:rsidRPr="00562B4F" w:rsidRDefault="00562B4F" w:rsidP="00562B4F">
      <w:pPr>
        <w:ind w:left="425" w:hangingChars="193" w:hanging="425"/>
        <w:rPr>
          <w:rFonts w:ascii="ＭＳ 明朝" w:eastAsia="ＭＳ 明朝" w:hAnsi="ＭＳ 明朝"/>
          <w:sz w:val="22"/>
        </w:rPr>
      </w:pPr>
      <w:r w:rsidRPr="00562B4F">
        <w:rPr>
          <w:rFonts w:ascii="ＭＳ 明朝" w:eastAsia="ＭＳ 明朝" w:hAnsi="ＭＳ 明朝" w:hint="eastAsia"/>
          <w:sz w:val="22"/>
        </w:rPr>
        <w:t>（ウ）施設コンセプトの「子育て支援の場」として、人や家庭とつながる施設とは具体的にどのような施設かについて</w:t>
      </w:r>
    </w:p>
    <w:p w:rsidR="00562B4F" w:rsidRPr="00562B4F" w:rsidRDefault="00562B4F" w:rsidP="00562B4F">
      <w:pPr>
        <w:ind w:left="425" w:hangingChars="193" w:hanging="425"/>
        <w:rPr>
          <w:rFonts w:ascii="ＭＳ 明朝" w:eastAsia="ＭＳ 明朝" w:hAnsi="ＭＳ 明朝"/>
          <w:sz w:val="22"/>
        </w:rPr>
      </w:pPr>
      <w:r w:rsidRPr="00562B4F">
        <w:rPr>
          <w:rFonts w:ascii="ＭＳ 明朝" w:eastAsia="ＭＳ 明朝" w:hAnsi="ＭＳ 明朝" w:hint="eastAsia"/>
          <w:sz w:val="22"/>
        </w:rPr>
        <w:t>（エ）施設コンセプトの「長く愛される場」として、長期に渡り使え、維持管理しやすい施設とは具体的にどのような施設かについて</w:t>
      </w:r>
    </w:p>
    <w:p w:rsidR="00CD58C9" w:rsidRDefault="00562B4F" w:rsidP="00562B4F">
      <w:pPr>
        <w:ind w:left="425" w:hangingChars="193" w:hanging="425"/>
        <w:rPr>
          <w:rFonts w:ascii="ＭＳ 明朝" w:eastAsia="ＭＳ 明朝" w:hAnsi="ＭＳ 明朝"/>
          <w:sz w:val="22"/>
        </w:rPr>
      </w:pPr>
      <w:r w:rsidRPr="00562B4F">
        <w:rPr>
          <w:rFonts w:ascii="ＭＳ 明朝" w:eastAsia="ＭＳ 明朝" w:hAnsi="ＭＳ 明朝" w:hint="eastAsia"/>
          <w:sz w:val="22"/>
        </w:rPr>
        <w:t>（オ）こども園を設計する立場として、施設コンセプトを踏まえ、幼稚園職員、保育所職員及び保護者等とどのように協議しながら設計業務を進めていくか</w:t>
      </w:r>
      <w:bookmarkStart w:id="0" w:name="_GoBack"/>
      <w:bookmarkEnd w:id="0"/>
      <w:r w:rsidRPr="00562B4F">
        <w:rPr>
          <w:rFonts w:ascii="ＭＳ 明朝" w:eastAsia="ＭＳ 明朝" w:hAnsi="ＭＳ 明朝" w:hint="eastAsia"/>
          <w:sz w:val="22"/>
        </w:rPr>
        <w:t>について</w:t>
      </w:r>
    </w:p>
    <w:p w:rsidR="00562B4F" w:rsidRDefault="00562B4F" w:rsidP="00C15515">
      <w:pPr>
        <w:ind w:leftChars="742" w:left="1558"/>
        <w:rPr>
          <w:rFonts w:ascii="ＭＳ 明朝" w:eastAsia="ＭＳ 明朝" w:hAnsi="ＭＳ 明朝"/>
          <w:sz w:val="22"/>
        </w:rPr>
      </w:pPr>
    </w:p>
    <w:p w:rsidR="00562B4F" w:rsidRDefault="00562B4F" w:rsidP="00C15515">
      <w:pPr>
        <w:ind w:leftChars="742" w:left="1558"/>
        <w:rPr>
          <w:rFonts w:ascii="ＭＳ 明朝" w:eastAsia="ＭＳ 明朝" w:hAnsi="ＭＳ 明朝"/>
          <w:sz w:val="22"/>
        </w:rPr>
      </w:pPr>
    </w:p>
    <w:p w:rsidR="007E590D" w:rsidRPr="00010D57" w:rsidRDefault="007E590D" w:rsidP="007E590D">
      <w:pPr>
        <w:ind w:leftChars="337" w:left="992" w:hangingChars="129" w:hanging="284"/>
        <w:rPr>
          <w:rFonts w:ascii="ＭＳ 明朝" w:eastAsia="ＭＳ 明朝" w:hAnsi="ＭＳ 明朝"/>
          <w:sz w:val="22"/>
        </w:rPr>
      </w:pPr>
      <w:r w:rsidRPr="00010D57">
        <w:rPr>
          <w:rFonts w:ascii="ＭＳ 明朝" w:eastAsia="ＭＳ 明朝" w:hAnsi="ＭＳ 明朝" w:hint="eastAsia"/>
          <w:sz w:val="22"/>
        </w:rPr>
        <w:t>【提案書作成の注意事項】</w:t>
      </w:r>
    </w:p>
    <w:p w:rsidR="007E590D" w:rsidRPr="00010D57" w:rsidRDefault="007E590D" w:rsidP="007E590D">
      <w:pPr>
        <w:ind w:leftChars="404" w:left="1132" w:hangingChars="129" w:hanging="284"/>
        <w:rPr>
          <w:rFonts w:ascii="ＭＳ 明朝" w:eastAsia="ＭＳ 明朝" w:hAnsi="ＭＳ 明朝"/>
          <w:sz w:val="22"/>
        </w:rPr>
      </w:pPr>
      <w:r w:rsidRPr="00010D57">
        <w:rPr>
          <w:rFonts w:ascii="ＭＳ 明朝" w:eastAsia="ＭＳ 明朝" w:hAnsi="ＭＳ 明朝" w:hint="eastAsia"/>
          <w:sz w:val="22"/>
        </w:rPr>
        <w:t>・用紙の大きさ</w:t>
      </w:r>
      <w:r w:rsidRPr="00010D57">
        <w:rPr>
          <w:rFonts w:ascii="ＭＳ 明朝" w:eastAsia="ＭＳ 明朝" w:hAnsi="ＭＳ 明朝"/>
          <w:sz w:val="22"/>
        </w:rPr>
        <w:t>は</w:t>
      </w:r>
      <w:r w:rsidRPr="00010D57">
        <w:rPr>
          <w:rFonts w:ascii="ＭＳ 明朝" w:eastAsia="ＭＳ 明朝" w:hAnsi="ＭＳ 明朝" w:hint="eastAsia"/>
          <w:sz w:val="22"/>
        </w:rPr>
        <w:t>、</w:t>
      </w:r>
      <w:r w:rsidRPr="00010D57">
        <w:rPr>
          <w:rFonts w:ascii="ＭＳ 明朝" w:eastAsia="ＭＳ 明朝" w:hAnsi="ＭＳ 明朝"/>
          <w:sz w:val="22"/>
        </w:rPr>
        <w:t>Ａ</w:t>
      </w:r>
      <w:r w:rsidRPr="00010D57">
        <w:rPr>
          <w:rFonts w:ascii="ＭＳ 明朝" w:eastAsia="ＭＳ 明朝" w:hAnsi="ＭＳ 明朝" w:hint="eastAsia"/>
          <w:sz w:val="22"/>
        </w:rPr>
        <w:t>４</w:t>
      </w:r>
      <w:r w:rsidRPr="00010D57">
        <w:rPr>
          <w:rFonts w:ascii="ＭＳ 明朝" w:eastAsia="ＭＳ 明朝" w:hAnsi="ＭＳ 明朝"/>
          <w:sz w:val="22"/>
        </w:rPr>
        <w:t>判</w:t>
      </w:r>
      <w:r w:rsidRPr="00010D57">
        <w:rPr>
          <w:rFonts w:ascii="ＭＳ 明朝" w:eastAsia="ＭＳ 明朝" w:hAnsi="ＭＳ 明朝" w:hint="eastAsia"/>
          <w:sz w:val="22"/>
        </w:rPr>
        <w:t>とし</w:t>
      </w:r>
      <w:r w:rsidRPr="00010D57">
        <w:rPr>
          <w:rFonts w:ascii="ＭＳ 明朝" w:eastAsia="ＭＳ 明朝" w:hAnsi="ＭＳ 明朝"/>
          <w:sz w:val="22"/>
        </w:rPr>
        <w:t>、</w:t>
      </w:r>
      <w:r w:rsidRPr="00010D57">
        <w:rPr>
          <w:rFonts w:ascii="ＭＳ 明朝" w:eastAsia="ＭＳ 明朝" w:hAnsi="ＭＳ 明朝" w:hint="eastAsia"/>
          <w:sz w:val="22"/>
        </w:rPr>
        <w:t>片面10</w:t>
      </w:r>
      <w:r w:rsidRPr="00010D57">
        <w:rPr>
          <w:rFonts w:ascii="ＭＳ 明朝" w:eastAsia="ＭＳ 明朝" w:hAnsi="ＭＳ 明朝"/>
          <w:sz w:val="22"/>
        </w:rPr>
        <w:t>枚以内</w:t>
      </w:r>
      <w:r>
        <w:rPr>
          <w:rFonts w:ascii="ＭＳ 明朝" w:eastAsia="ＭＳ 明朝" w:hAnsi="ＭＳ 明朝" w:hint="eastAsia"/>
          <w:sz w:val="22"/>
        </w:rPr>
        <w:t>、</w:t>
      </w:r>
      <w:r w:rsidRPr="00983B46">
        <w:rPr>
          <w:rFonts w:ascii="ＭＳ 明朝" w:eastAsia="ＭＳ 明朝" w:hAnsi="ＭＳ 明朝" w:hint="eastAsia"/>
          <w:sz w:val="22"/>
        </w:rPr>
        <w:t>カラー印刷とすること</w:t>
      </w:r>
      <w:r>
        <w:rPr>
          <w:rFonts w:ascii="ＭＳ 明朝" w:eastAsia="ＭＳ 明朝" w:hAnsi="ＭＳ 明朝" w:hint="eastAsia"/>
          <w:sz w:val="22"/>
        </w:rPr>
        <w:t>。</w:t>
      </w:r>
    </w:p>
    <w:p w:rsidR="007E590D" w:rsidRPr="00010D57" w:rsidRDefault="007E590D" w:rsidP="007E590D">
      <w:pPr>
        <w:ind w:leftChars="404" w:left="1132" w:hangingChars="129" w:hanging="284"/>
        <w:rPr>
          <w:rFonts w:ascii="ＭＳ 明朝" w:eastAsia="ＭＳ 明朝" w:hAnsi="ＭＳ 明朝"/>
          <w:sz w:val="22"/>
        </w:rPr>
      </w:pPr>
      <w:r w:rsidRPr="00010D57">
        <w:rPr>
          <w:rFonts w:ascii="ＭＳ 明朝" w:eastAsia="ＭＳ 明朝" w:hAnsi="ＭＳ 明朝" w:hint="eastAsia"/>
          <w:sz w:val="22"/>
        </w:rPr>
        <w:t xml:space="preserve">　※</w:t>
      </w:r>
      <w:r>
        <w:rPr>
          <w:rFonts w:ascii="ＭＳ 明朝" w:eastAsia="ＭＳ 明朝" w:hAnsi="ＭＳ 明朝" w:hint="eastAsia"/>
          <w:sz w:val="22"/>
        </w:rPr>
        <w:t>提案を求める</w:t>
      </w:r>
      <w:r w:rsidRPr="00010D57">
        <w:rPr>
          <w:rFonts w:ascii="ＭＳ 明朝" w:eastAsia="ＭＳ 明朝" w:hAnsi="ＭＳ 明朝" w:hint="eastAsia"/>
          <w:sz w:val="22"/>
        </w:rPr>
        <w:t>テーマ</w:t>
      </w:r>
      <w:r>
        <w:rPr>
          <w:rFonts w:ascii="ＭＳ 明朝" w:eastAsia="ＭＳ 明朝" w:hAnsi="ＭＳ 明朝" w:hint="eastAsia"/>
          <w:sz w:val="22"/>
        </w:rPr>
        <w:t>（ア）から（オ）までの</w:t>
      </w:r>
      <w:r w:rsidRPr="00010D57">
        <w:rPr>
          <w:rFonts w:ascii="ＭＳ 明朝" w:eastAsia="ＭＳ 明朝" w:hAnsi="ＭＳ 明朝" w:hint="eastAsia"/>
          <w:sz w:val="22"/>
        </w:rPr>
        <w:t>提案書の合計枚数とする。</w:t>
      </w:r>
    </w:p>
    <w:p w:rsidR="007E590D" w:rsidRPr="00010D57" w:rsidRDefault="007E590D" w:rsidP="007E590D">
      <w:pPr>
        <w:ind w:leftChars="404" w:left="1132" w:hangingChars="129" w:hanging="284"/>
        <w:rPr>
          <w:rFonts w:ascii="ＭＳ 明朝" w:eastAsia="ＭＳ 明朝" w:hAnsi="ＭＳ 明朝"/>
          <w:sz w:val="22"/>
        </w:rPr>
      </w:pPr>
      <w:r w:rsidRPr="00010D57">
        <w:rPr>
          <w:rFonts w:ascii="ＭＳ 明朝" w:eastAsia="ＭＳ 明朝" w:hAnsi="ＭＳ 明朝" w:hint="eastAsia"/>
          <w:sz w:val="22"/>
        </w:rPr>
        <w:t xml:space="preserve">　※Ａ３判を使用する場合はＡ４判用紙２枚と計算すること。</w:t>
      </w:r>
    </w:p>
    <w:p w:rsidR="007E590D" w:rsidRPr="00010D57" w:rsidRDefault="007E590D" w:rsidP="007E590D">
      <w:pPr>
        <w:ind w:leftChars="404" w:left="1132" w:hangingChars="129" w:hanging="284"/>
        <w:rPr>
          <w:rFonts w:ascii="ＭＳ 明朝" w:eastAsia="ＭＳ 明朝" w:hAnsi="ＭＳ 明朝"/>
          <w:sz w:val="22"/>
        </w:rPr>
      </w:pPr>
      <w:r w:rsidRPr="00010D57">
        <w:rPr>
          <w:rFonts w:ascii="ＭＳ 明朝" w:eastAsia="ＭＳ 明朝" w:hAnsi="ＭＳ 明朝" w:hint="eastAsia"/>
          <w:sz w:val="22"/>
        </w:rPr>
        <w:t>・視覚的表現の取扱いについては、別添の国土交通省が公表している「建築設計業務委託の進め方－適切に設計者選定を行うためのマニュアル－」（平成</w:t>
      </w:r>
      <w:r w:rsidRPr="00010D57">
        <w:rPr>
          <w:rFonts w:ascii="ＭＳ 明朝" w:eastAsia="ＭＳ 明朝" w:hAnsi="ＭＳ 明朝"/>
          <w:sz w:val="22"/>
        </w:rPr>
        <w:t>30年5月全国営繕主管課長会議）の49～53ページを参照</w:t>
      </w:r>
      <w:r w:rsidRPr="00010D57">
        <w:rPr>
          <w:rFonts w:ascii="ＭＳ 明朝" w:eastAsia="ＭＳ 明朝" w:hAnsi="ＭＳ 明朝" w:hint="eastAsia"/>
          <w:sz w:val="22"/>
        </w:rPr>
        <w:t>すること。</w:t>
      </w:r>
    </w:p>
    <w:p w:rsidR="007E590D" w:rsidRPr="00010D57" w:rsidRDefault="007E590D" w:rsidP="007E590D">
      <w:pPr>
        <w:ind w:leftChars="404" w:left="1132" w:hangingChars="129" w:hanging="284"/>
        <w:rPr>
          <w:rFonts w:ascii="ＭＳ 明朝" w:eastAsia="ＭＳ 明朝" w:hAnsi="ＭＳ 明朝"/>
          <w:sz w:val="22"/>
        </w:rPr>
      </w:pPr>
      <w:r w:rsidRPr="00010D57">
        <w:rPr>
          <w:rFonts w:ascii="ＭＳ 明朝" w:eastAsia="ＭＳ 明朝" w:hAnsi="ＭＳ 明朝" w:hint="eastAsia"/>
          <w:sz w:val="22"/>
        </w:rPr>
        <w:t>・提案を求めるテーマの記載順、配分、レイアウトは自由と</w:t>
      </w:r>
      <w:r w:rsidRPr="00010D57">
        <w:rPr>
          <w:rFonts w:ascii="ＭＳ 明朝" w:eastAsia="ＭＳ 明朝" w:hAnsi="ＭＳ 明朝"/>
          <w:sz w:val="22"/>
        </w:rPr>
        <w:t>する。</w:t>
      </w:r>
    </w:p>
    <w:p w:rsidR="007E590D" w:rsidRPr="00010D57" w:rsidRDefault="007E590D" w:rsidP="007E590D">
      <w:pPr>
        <w:ind w:leftChars="404" w:left="1132" w:hangingChars="129" w:hanging="284"/>
        <w:rPr>
          <w:rFonts w:ascii="ＭＳ 明朝" w:eastAsia="ＭＳ 明朝" w:hAnsi="ＭＳ 明朝"/>
          <w:sz w:val="22"/>
        </w:rPr>
      </w:pPr>
      <w:r w:rsidRPr="00010D57">
        <w:rPr>
          <w:rFonts w:ascii="ＭＳ 明朝" w:eastAsia="ＭＳ 明朝" w:hAnsi="ＭＳ 明朝" w:hint="eastAsia"/>
          <w:sz w:val="22"/>
        </w:rPr>
        <w:t>・文字の書体、文字色、文字間及び行間は自由とする。</w:t>
      </w:r>
    </w:p>
    <w:p w:rsidR="007E590D" w:rsidRPr="00010D57" w:rsidRDefault="007E590D" w:rsidP="007E590D">
      <w:pPr>
        <w:ind w:leftChars="404" w:left="1132" w:hangingChars="129" w:hanging="284"/>
        <w:rPr>
          <w:rFonts w:ascii="ＭＳ 明朝" w:eastAsia="ＭＳ 明朝" w:hAnsi="ＭＳ 明朝"/>
          <w:sz w:val="22"/>
        </w:rPr>
      </w:pPr>
      <w:r w:rsidRPr="00010D57">
        <w:rPr>
          <w:rFonts w:ascii="ＭＳ 明朝" w:eastAsia="ＭＳ 明朝" w:hAnsi="ＭＳ 明朝" w:hint="eastAsia"/>
          <w:sz w:val="22"/>
        </w:rPr>
        <w:t>・文字サイズが小さくなりすぎないよう留意</w:t>
      </w:r>
      <w:r w:rsidRPr="00010D57">
        <w:rPr>
          <w:rFonts w:ascii="ＭＳ 明朝" w:eastAsia="ＭＳ 明朝" w:hAnsi="ＭＳ 明朝"/>
          <w:sz w:val="22"/>
        </w:rPr>
        <w:t>すること</w:t>
      </w:r>
      <w:r w:rsidRPr="00010D57">
        <w:rPr>
          <w:rFonts w:ascii="ＭＳ 明朝" w:eastAsia="ＭＳ 明朝" w:hAnsi="ＭＳ 明朝" w:hint="eastAsia"/>
          <w:sz w:val="22"/>
        </w:rPr>
        <w:t>。</w:t>
      </w:r>
    </w:p>
    <w:p w:rsidR="007E590D" w:rsidRDefault="007E590D" w:rsidP="007E590D">
      <w:pPr>
        <w:ind w:leftChars="404" w:left="1132" w:hangingChars="129" w:hanging="284"/>
        <w:rPr>
          <w:rFonts w:ascii="ＭＳ 明朝" w:eastAsia="ＭＳ 明朝" w:hAnsi="ＭＳ 明朝"/>
          <w:sz w:val="22"/>
        </w:rPr>
      </w:pPr>
      <w:r w:rsidRPr="00010D57">
        <w:rPr>
          <w:rFonts w:ascii="ＭＳ 明朝" w:eastAsia="ＭＳ 明朝" w:hAnsi="ＭＳ 明朝" w:hint="eastAsia"/>
          <w:sz w:val="22"/>
        </w:rPr>
        <w:t>・原本、副本の内容は同一とし、原本のみ参加事業者</w:t>
      </w:r>
      <w:r w:rsidRPr="00010D57">
        <w:rPr>
          <w:rFonts w:ascii="ＭＳ 明朝" w:eastAsia="ＭＳ 明朝" w:hAnsi="ＭＳ 明朝"/>
          <w:sz w:val="22"/>
        </w:rPr>
        <w:t>名がわかるような事務所名・ロゴマーク等</w:t>
      </w:r>
      <w:r w:rsidRPr="00010D57">
        <w:rPr>
          <w:rFonts w:ascii="ＭＳ 明朝" w:eastAsia="ＭＳ 明朝" w:hAnsi="ＭＳ 明朝" w:hint="eastAsia"/>
          <w:sz w:val="22"/>
        </w:rPr>
        <w:t>を</w:t>
      </w:r>
      <w:r w:rsidRPr="00010D57">
        <w:rPr>
          <w:rFonts w:ascii="ＭＳ 明朝" w:eastAsia="ＭＳ 明朝" w:hAnsi="ＭＳ 明朝"/>
          <w:sz w:val="22"/>
        </w:rPr>
        <w:t>入れ</w:t>
      </w:r>
      <w:r w:rsidRPr="00010D57">
        <w:rPr>
          <w:rFonts w:ascii="ＭＳ 明朝" w:eastAsia="ＭＳ 明朝" w:hAnsi="ＭＳ 明朝" w:hint="eastAsia"/>
          <w:sz w:val="22"/>
        </w:rPr>
        <w:t>、副本には入れない</w:t>
      </w:r>
      <w:r w:rsidRPr="00010D57">
        <w:rPr>
          <w:rFonts w:ascii="ＭＳ 明朝" w:eastAsia="ＭＳ 明朝" w:hAnsi="ＭＳ 明朝"/>
          <w:sz w:val="22"/>
        </w:rPr>
        <w:t>こと。</w:t>
      </w:r>
    </w:p>
    <w:p w:rsidR="007E590D" w:rsidRPr="00010D57" w:rsidRDefault="007E590D" w:rsidP="007E590D">
      <w:pPr>
        <w:ind w:leftChars="404" w:left="1132" w:hangingChars="129" w:hanging="284"/>
        <w:rPr>
          <w:rFonts w:ascii="ＭＳ 明朝" w:eastAsia="ＭＳ 明朝" w:hAnsi="ＭＳ 明朝"/>
          <w:sz w:val="22"/>
        </w:rPr>
      </w:pPr>
      <w:bookmarkStart w:id="1" w:name="_Hlk214644564"/>
      <w:r>
        <w:rPr>
          <w:rFonts w:ascii="ＭＳ 明朝" w:eastAsia="ＭＳ 明朝" w:hAnsi="ＭＳ 明朝" w:hint="eastAsia"/>
          <w:sz w:val="22"/>
        </w:rPr>
        <w:t>・原本・副本とも左上ホチキス留めとすること。</w:t>
      </w:r>
    </w:p>
    <w:bookmarkEnd w:id="1"/>
    <w:p w:rsidR="007E590D" w:rsidRDefault="007E590D" w:rsidP="007E590D">
      <w:pPr>
        <w:ind w:leftChars="404" w:left="1132" w:hangingChars="129" w:hanging="284"/>
        <w:rPr>
          <w:rFonts w:ascii="ＭＳ 明朝" w:eastAsia="ＭＳ 明朝" w:hAnsi="ＭＳ 明朝"/>
          <w:sz w:val="22"/>
        </w:rPr>
      </w:pPr>
      <w:r w:rsidRPr="00010D57">
        <w:rPr>
          <w:rFonts w:ascii="ＭＳ 明朝" w:eastAsia="ＭＳ 明朝" w:hAnsi="ＭＳ 明朝" w:hint="eastAsia"/>
          <w:sz w:val="22"/>
        </w:rPr>
        <w:t>・提案書の内容については、あくまでも設計者の選考を目的としたものであり、必ずしも</w:t>
      </w:r>
      <w:r w:rsidRPr="00335B1E">
        <w:rPr>
          <w:rFonts w:ascii="ＭＳ 明朝" w:eastAsia="ＭＳ 明朝" w:hAnsi="ＭＳ 明朝" w:hint="eastAsia"/>
          <w:sz w:val="22"/>
        </w:rPr>
        <w:t>本業務の</w:t>
      </w:r>
      <w:r w:rsidRPr="00010D57">
        <w:rPr>
          <w:rFonts w:ascii="ＭＳ 明朝" w:eastAsia="ＭＳ 明朝" w:hAnsi="ＭＳ 明朝" w:hint="eastAsia"/>
          <w:sz w:val="22"/>
        </w:rPr>
        <w:t>基本・実施設計に反映することを担保するものではありません。</w:t>
      </w:r>
    </w:p>
    <w:p w:rsidR="0038751A" w:rsidRPr="00010D57" w:rsidRDefault="007E590D" w:rsidP="007E590D">
      <w:pPr>
        <w:ind w:leftChars="404" w:left="1132" w:hangingChars="129" w:hanging="284"/>
        <w:rPr>
          <w:rFonts w:ascii="ＭＳ 明朝" w:eastAsia="ＭＳ 明朝" w:hAnsi="ＭＳ 明朝"/>
          <w:sz w:val="22"/>
        </w:rPr>
      </w:pPr>
      <w:r w:rsidRPr="003C07AF">
        <w:rPr>
          <w:rFonts w:ascii="ＭＳ 明朝" w:eastAsia="ＭＳ 明朝" w:hAnsi="ＭＳ 明朝" w:hint="eastAsia"/>
          <w:sz w:val="22"/>
        </w:rPr>
        <w:t>・</w:t>
      </w:r>
      <w:r>
        <w:rPr>
          <w:rFonts w:ascii="ＭＳ 明朝" w:eastAsia="ＭＳ 明朝" w:hAnsi="ＭＳ 明朝" w:hint="eastAsia"/>
          <w:sz w:val="22"/>
        </w:rPr>
        <w:t>様式の</w:t>
      </w:r>
      <w:r w:rsidRPr="003C07AF">
        <w:rPr>
          <w:rFonts w:ascii="ＭＳ 明朝" w:eastAsia="ＭＳ 明朝" w:hAnsi="ＭＳ 明朝" w:hint="eastAsia"/>
          <w:sz w:val="22"/>
        </w:rPr>
        <w:t>「第５号様式」の文言は削除してかま</w:t>
      </w:r>
      <w:r>
        <w:rPr>
          <w:rFonts w:ascii="ＭＳ 明朝" w:eastAsia="ＭＳ 明朝" w:hAnsi="ＭＳ 明朝" w:hint="eastAsia"/>
          <w:sz w:val="22"/>
        </w:rPr>
        <w:t>わない</w:t>
      </w:r>
      <w:r w:rsidRPr="003C07AF">
        <w:rPr>
          <w:rFonts w:ascii="ＭＳ 明朝" w:eastAsia="ＭＳ 明朝" w:hAnsi="ＭＳ 明朝" w:hint="eastAsia"/>
          <w:sz w:val="22"/>
        </w:rPr>
        <w:t>。</w:t>
      </w:r>
    </w:p>
    <w:p w:rsidR="00913997" w:rsidRPr="0038751A" w:rsidRDefault="00913997" w:rsidP="008E3169">
      <w:pPr>
        <w:ind w:leftChars="404" w:left="1132" w:hangingChars="129" w:hanging="284"/>
        <w:rPr>
          <w:rFonts w:ascii="ＭＳ 明朝" w:eastAsia="ＭＳ 明朝" w:hAnsi="ＭＳ 明朝"/>
          <w:sz w:val="22"/>
        </w:rPr>
      </w:pPr>
    </w:p>
    <w:p w:rsidR="00CB2C5F" w:rsidRPr="0008583A" w:rsidRDefault="00CB2C5F" w:rsidP="00913997">
      <w:pPr>
        <w:rPr>
          <w:rFonts w:ascii="ＭＳ 明朝" w:eastAsia="ＭＳ 明朝" w:hAnsi="ＭＳ 明朝"/>
          <w:sz w:val="22"/>
        </w:rPr>
      </w:pPr>
    </w:p>
    <w:sectPr w:rsidR="00CB2C5F" w:rsidRPr="0008583A" w:rsidSect="008E3169">
      <w:pgSz w:w="11907" w:h="16840"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3A4" w:rsidRDefault="00A143A4" w:rsidP="00FA0A21">
      <w:r>
        <w:separator/>
      </w:r>
    </w:p>
  </w:endnote>
  <w:endnote w:type="continuationSeparator" w:id="0">
    <w:p w:rsidR="00A143A4" w:rsidRDefault="00A143A4" w:rsidP="00FA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3A4" w:rsidRDefault="00A143A4" w:rsidP="00FA0A21">
      <w:r>
        <w:separator/>
      </w:r>
    </w:p>
  </w:footnote>
  <w:footnote w:type="continuationSeparator" w:id="0">
    <w:p w:rsidR="00A143A4" w:rsidRDefault="00A143A4" w:rsidP="00FA0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15"/>
    <w:rsid w:val="0008583A"/>
    <w:rsid w:val="00105925"/>
    <w:rsid w:val="0038751A"/>
    <w:rsid w:val="00562B4F"/>
    <w:rsid w:val="00633432"/>
    <w:rsid w:val="007E590D"/>
    <w:rsid w:val="008E3169"/>
    <w:rsid w:val="0090778F"/>
    <w:rsid w:val="00913997"/>
    <w:rsid w:val="00936E17"/>
    <w:rsid w:val="00A143A4"/>
    <w:rsid w:val="00B51E65"/>
    <w:rsid w:val="00C15515"/>
    <w:rsid w:val="00CB2C5F"/>
    <w:rsid w:val="00CD58C9"/>
    <w:rsid w:val="00FA0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779470"/>
  <w15:chartTrackingRefBased/>
  <w15:docId w15:val="{8EAE9A65-C310-4762-86EC-181B7C1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A21"/>
    <w:pPr>
      <w:tabs>
        <w:tab w:val="center" w:pos="4252"/>
        <w:tab w:val="right" w:pos="8504"/>
      </w:tabs>
      <w:snapToGrid w:val="0"/>
    </w:pPr>
  </w:style>
  <w:style w:type="character" w:customStyle="1" w:styleId="a4">
    <w:name w:val="ヘッダー (文字)"/>
    <w:basedOn w:val="a0"/>
    <w:link w:val="a3"/>
    <w:uiPriority w:val="99"/>
    <w:rsid w:val="00FA0A21"/>
  </w:style>
  <w:style w:type="paragraph" w:styleId="a5">
    <w:name w:val="footer"/>
    <w:basedOn w:val="a"/>
    <w:link w:val="a6"/>
    <w:uiPriority w:val="99"/>
    <w:unhideWhenUsed/>
    <w:rsid w:val="00FA0A21"/>
    <w:pPr>
      <w:tabs>
        <w:tab w:val="center" w:pos="4252"/>
        <w:tab w:val="right" w:pos="8504"/>
      </w:tabs>
      <w:snapToGrid w:val="0"/>
    </w:pPr>
  </w:style>
  <w:style w:type="character" w:customStyle="1" w:styleId="a6">
    <w:name w:val="フッター (文字)"/>
    <w:basedOn w:val="a0"/>
    <w:link w:val="a5"/>
    <w:uiPriority w:val="99"/>
    <w:rsid w:val="00FA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貴史</dc:creator>
  <cp:keywords/>
  <dc:description/>
  <cp:lastModifiedBy>内田　貴史</cp:lastModifiedBy>
  <cp:revision>11</cp:revision>
  <dcterms:created xsi:type="dcterms:W3CDTF">2025-10-31T06:52:00Z</dcterms:created>
  <dcterms:modified xsi:type="dcterms:W3CDTF">2025-12-14T00:22:00Z</dcterms:modified>
</cp:coreProperties>
</file>