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40A" w:rsidRDefault="00451971" w:rsidP="00451971">
      <w:r w:rsidRPr="00451971">
        <w:t>第</w:t>
      </w:r>
      <w:r w:rsidR="00016576">
        <w:rPr>
          <w:rFonts w:hint="eastAsia"/>
        </w:rPr>
        <w:t>5</w:t>
      </w:r>
      <w:r w:rsidRPr="00451971">
        <w:t>号様式</w:t>
      </w:r>
    </w:p>
    <w:p w:rsidR="00D7240A" w:rsidRPr="00E95983" w:rsidRDefault="00451971" w:rsidP="00E95983">
      <w:pPr>
        <w:spacing w:line="300" w:lineRule="exact"/>
        <w:jc w:val="center"/>
        <w:rPr>
          <w:sz w:val="28"/>
        </w:rPr>
      </w:pPr>
      <w:r w:rsidRPr="00E95983">
        <w:rPr>
          <w:rFonts w:hint="eastAsia"/>
          <w:sz w:val="28"/>
        </w:rPr>
        <w:t>業　務　実　績</w:t>
      </w:r>
    </w:p>
    <w:p w:rsidR="00D7240A" w:rsidRPr="00A4159D" w:rsidRDefault="00D7240A" w:rsidP="00451971">
      <w:pPr>
        <w:jc w:val="right"/>
      </w:pPr>
      <w:r w:rsidRPr="00A4159D">
        <w:rPr>
          <w:rFonts w:hint="eastAsia"/>
        </w:rPr>
        <w:t>提出日</w:t>
      </w:r>
      <w:r w:rsidRPr="00A4159D">
        <w:t>: 令和</w:t>
      </w:r>
      <w:r w:rsidR="00451971" w:rsidRPr="00A4159D">
        <w:rPr>
          <w:rFonts w:hint="eastAsia"/>
        </w:rPr>
        <w:t xml:space="preserve">　</w:t>
      </w:r>
      <w:r w:rsidRPr="00A4159D">
        <w:t>年</w:t>
      </w:r>
      <w:r w:rsidR="00451971" w:rsidRPr="00A4159D">
        <w:rPr>
          <w:rFonts w:hint="eastAsia"/>
        </w:rPr>
        <w:t xml:space="preserve">　</w:t>
      </w:r>
      <w:r w:rsidRPr="00A4159D">
        <w:t>月</w:t>
      </w:r>
      <w:r w:rsidR="00451971" w:rsidRPr="00A4159D">
        <w:rPr>
          <w:rFonts w:hint="eastAsia"/>
        </w:rPr>
        <w:t xml:space="preserve">　</w:t>
      </w:r>
      <w:r w:rsidRPr="00A4159D">
        <w:t>日</w:t>
      </w:r>
    </w:p>
    <w:p w:rsidR="00D7240A" w:rsidRPr="00F3213E" w:rsidRDefault="00D7240A" w:rsidP="00E95983">
      <w:pPr>
        <w:rPr>
          <w:u w:val="single"/>
        </w:rPr>
      </w:pPr>
      <w:r w:rsidRPr="005F6E63">
        <w:rPr>
          <w:rFonts w:hint="eastAsia"/>
          <w:spacing w:val="150"/>
          <w:kern w:val="0"/>
          <w:u w:val="single"/>
          <w:fitText w:val="2100" w:id="-504701951"/>
        </w:rPr>
        <w:t>事業者名</w:t>
      </w:r>
      <w:r w:rsidRPr="005F6E63">
        <w:rPr>
          <w:kern w:val="0"/>
          <w:u w:val="single"/>
          <w:fitText w:val="2100" w:id="-504701951"/>
        </w:rPr>
        <w:t>:</w:t>
      </w:r>
      <w:r w:rsidR="00DF4379" w:rsidRPr="00F3213E">
        <w:rPr>
          <w:kern w:val="0"/>
          <w:u w:val="single"/>
        </w:rPr>
        <w:t xml:space="preserve"> </w:t>
      </w:r>
      <w:r w:rsidR="00F3213E" w:rsidRPr="00F3213E">
        <w:rPr>
          <w:rFonts w:hint="eastAsia"/>
          <w:kern w:val="0"/>
          <w:u w:val="single"/>
        </w:rPr>
        <w:t xml:space="preserve">　　　　　　　　　　　　　　　　　</w:t>
      </w:r>
    </w:p>
    <w:p w:rsidR="00D7240A" w:rsidRPr="00A4159D" w:rsidRDefault="00D7240A" w:rsidP="00D27EF9">
      <w:pPr>
        <w:spacing w:line="240" w:lineRule="exact"/>
      </w:pPr>
    </w:p>
    <w:p w:rsidR="00282BC2" w:rsidRDefault="00282BC2" w:rsidP="00D7240A">
      <w:r w:rsidRPr="00282BC2">
        <w:t>1. 実績一覧(基本評価)</w:t>
      </w:r>
    </w:p>
    <w:p w:rsidR="00D7240A" w:rsidRDefault="00D7240A" w:rsidP="00D7240A">
      <w:r w:rsidRPr="00A4159D">
        <w:t>(1) 同種設計業務 実績一覧</w:t>
      </w:r>
      <w:r w:rsidR="00282BC2" w:rsidRPr="00282BC2">
        <w:rPr>
          <w:rFonts w:hint="eastAsia"/>
        </w:rPr>
        <w:t>【</w:t>
      </w:r>
      <w:r w:rsidR="005F6E63">
        <w:rPr>
          <w:rFonts w:hint="eastAsia"/>
        </w:rPr>
        <w:t>提出</w:t>
      </w:r>
      <w:r w:rsidR="00282BC2" w:rsidRPr="00282BC2">
        <w:rPr>
          <w:rFonts w:hint="eastAsia"/>
        </w:rPr>
        <w:t>必須</w:t>
      </w:r>
      <w:r w:rsidR="00282BC2" w:rsidRPr="00282BC2">
        <w:t>: 最大5件】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499"/>
        <w:gridCol w:w="1225"/>
        <w:gridCol w:w="2382"/>
        <w:gridCol w:w="1701"/>
        <w:gridCol w:w="1276"/>
        <w:gridCol w:w="1843"/>
        <w:gridCol w:w="2409"/>
        <w:gridCol w:w="1418"/>
        <w:gridCol w:w="1276"/>
      </w:tblGrid>
      <w:tr w:rsidR="00D70B99" w:rsidRPr="00A4159D" w:rsidTr="00D70B99">
        <w:tc>
          <w:tcPr>
            <w:tcW w:w="499" w:type="dxa"/>
            <w:vAlign w:val="center"/>
          </w:tcPr>
          <w:p w:rsidR="00D70B99" w:rsidRPr="00A4159D" w:rsidRDefault="00D70B99" w:rsidP="00406F83">
            <w:pPr>
              <w:jc w:val="center"/>
            </w:pPr>
            <w:r w:rsidRPr="00A4159D">
              <w:t>No</w:t>
            </w:r>
          </w:p>
        </w:tc>
        <w:tc>
          <w:tcPr>
            <w:tcW w:w="1225" w:type="dxa"/>
            <w:vAlign w:val="center"/>
          </w:tcPr>
          <w:p w:rsidR="00D70B99" w:rsidRPr="00A4159D" w:rsidRDefault="00D70B99" w:rsidP="00D70B99">
            <w:pPr>
              <w:jc w:val="center"/>
            </w:pPr>
            <w:r w:rsidRPr="00A4159D">
              <w:t>発注者</w:t>
            </w:r>
          </w:p>
        </w:tc>
        <w:tc>
          <w:tcPr>
            <w:tcW w:w="2382" w:type="dxa"/>
            <w:vAlign w:val="center"/>
          </w:tcPr>
          <w:p w:rsidR="00D70B99" w:rsidRPr="00A4159D" w:rsidRDefault="00D70B99" w:rsidP="00406F83">
            <w:pPr>
              <w:jc w:val="center"/>
            </w:pPr>
            <w:r w:rsidRPr="00A4159D">
              <w:t>業務名</w:t>
            </w:r>
          </w:p>
        </w:tc>
        <w:tc>
          <w:tcPr>
            <w:tcW w:w="1701" w:type="dxa"/>
            <w:vAlign w:val="center"/>
          </w:tcPr>
          <w:p w:rsidR="00D70B99" w:rsidRPr="00A4159D" w:rsidRDefault="00D70B99" w:rsidP="00406F83">
            <w:pPr>
              <w:jc w:val="center"/>
            </w:pPr>
            <w:r w:rsidRPr="00A4159D">
              <w:t>対象(同報/屋外拡声/親局等)</w:t>
            </w:r>
          </w:p>
        </w:tc>
        <w:tc>
          <w:tcPr>
            <w:tcW w:w="1276" w:type="dxa"/>
            <w:vAlign w:val="center"/>
          </w:tcPr>
          <w:p w:rsidR="00D70B99" w:rsidRPr="00A4159D" w:rsidRDefault="00D70B99" w:rsidP="00D70B99">
            <w:pPr>
              <w:jc w:val="center"/>
            </w:pPr>
            <w:r w:rsidRPr="00A4159D">
              <w:t>完了年月</w:t>
            </w:r>
          </w:p>
        </w:tc>
        <w:tc>
          <w:tcPr>
            <w:tcW w:w="1843" w:type="dxa"/>
            <w:vAlign w:val="center"/>
          </w:tcPr>
          <w:p w:rsidR="00D70B99" w:rsidRDefault="00D70B99" w:rsidP="00406F83">
            <w:pPr>
              <w:jc w:val="center"/>
            </w:pPr>
            <w:r w:rsidRPr="00A4159D">
              <w:t>契約金額(税込)</w:t>
            </w:r>
          </w:p>
          <w:p w:rsidR="003272B0" w:rsidRPr="00A4159D" w:rsidRDefault="003272B0" w:rsidP="00406F83">
            <w:pPr>
              <w:jc w:val="center"/>
            </w:pPr>
            <w:r w:rsidRPr="003272B0">
              <w:rPr>
                <w:rFonts w:hint="eastAsia"/>
                <w:sz w:val="18"/>
              </w:rPr>
              <w:t>共同の場合は分担業務額</w:t>
            </w:r>
            <w:r w:rsidRPr="003272B0">
              <w:rPr>
                <w:sz w:val="18"/>
              </w:rPr>
              <w:t>(自社受託額)</w:t>
            </w:r>
          </w:p>
        </w:tc>
        <w:tc>
          <w:tcPr>
            <w:tcW w:w="2409" w:type="dxa"/>
            <w:vAlign w:val="center"/>
          </w:tcPr>
          <w:p w:rsidR="00D70B99" w:rsidRDefault="00D70B99" w:rsidP="00406F83">
            <w:pPr>
              <w:jc w:val="center"/>
            </w:pPr>
            <w:r w:rsidRPr="00A4159D">
              <w:t>受託形態(単独/共同)</w:t>
            </w:r>
          </w:p>
          <w:p w:rsidR="00D70B99" w:rsidRPr="00A4159D" w:rsidRDefault="00D70B99" w:rsidP="00406F83">
            <w:pPr>
              <w:jc w:val="center"/>
            </w:pPr>
            <w:r w:rsidRPr="006B66B7">
              <w:rPr>
                <w:rFonts w:hint="eastAsia"/>
                <w:sz w:val="18"/>
              </w:rPr>
              <w:t>※共同の場合は分担業務額も記載すること</w:t>
            </w:r>
          </w:p>
        </w:tc>
        <w:tc>
          <w:tcPr>
            <w:tcW w:w="1418" w:type="dxa"/>
            <w:vAlign w:val="center"/>
          </w:tcPr>
          <w:p w:rsidR="00D70B99" w:rsidRPr="00A4159D" w:rsidRDefault="00D70B99" w:rsidP="00406F83">
            <w:pPr>
              <w:jc w:val="center"/>
            </w:pPr>
            <w:r w:rsidRPr="00A4159D">
              <w:t>IP同報該当(有/無)</w:t>
            </w:r>
          </w:p>
        </w:tc>
        <w:tc>
          <w:tcPr>
            <w:tcW w:w="1276" w:type="dxa"/>
            <w:vAlign w:val="center"/>
          </w:tcPr>
          <w:p w:rsidR="00D70B99" w:rsidRPr="00A4159D" w:rsidRDefault="00D70B99" w:rsidP="00406F83">
            <w:pPr>
              <w:jc w:val="center"/>
            </w:pPr>
            <w:r w:rsidRPr="00A4159D">
              <w:t>J-ALERT自動連係該当(有/無)</w:t>
            </w:r>
          </w:p>
        </w:tc>
      </w:tr>
      <w:tr w:rsidR="00D70B99" w:rsidRPr="00A4159D" w:rsidTr="00EC4B3A">
        <w:trPr>
          <w:trHeight w:val="1343"/>
        </w:trPr>
        <w:tc>
          <w:tcPr>
            <w:tcW w:w="499" w:type="dxa"/>
            <w:vAlign w:val="center"/>
          </w:tcPr>
          <w:p w:rsidR="00D70B99" w:rsidRPr="00A4159D" w:rsidRDefault="00D70B99" w:rsidP="00E95983">
            <w:pPr>
              <w:jc w:val="center"/>
            </w:pPr>
            <w:r w:rsidRPr="00A4159D">
              <w:rPr>
                <w:rFonts w:hint="eastAsia"/>
              </w:rPr>
              <w:t>１</w:t>
            </w:r>
          </w:p>
        </w:tc>
        <w:tc>
          <w:tcPr>
            <w:tcW w:w="1225" w:type="dxa"/>
            <w:vAlign w:val="center"/>
          </w:tcPr>
          <w:p w:rsidR="00D70B99" w:rsidRPr="00A4159D" w:rsidRDefault="00D70B99" w:rsidP="00E95983">
            <w:pPr>
              <w:jc w:val="left"/>
            </w:pPr>
          </w:p>
        </w:tc>
        <w:tc>
          <w:tcPr>
            <w:tcW w:w="2382" w:type="dxa"/>
            <w:vAlign w:val="center"/>
          </w:tcPr>
          <w:p w:rsidR="00D70B99" w:rsidRPr="00A4159D" w:rsidRDefault="00D70B99" w:rsidP="00E95983">
            <w:pPr>
              <w:jc w:val="left"/>
            </w:pPr>
          </w:p>
        </w:tc>
        <w:tc>
          <w:tcPr>
            <w:tcW w:w="1701" w:type="dxa"/>
            <w:vAlign w:val="center"/>
          </w:tcPr>
          <w:p w:rsidR="00D70B99" w:rsidRPr="00A4159D" w:rsidRDefault="00D70B99" w:rsidP="00E95983">
            <w:pPr>
              <w:jc w:val="left"/>
            </w:pPr>
          </w:p>
        </w:tc>
        <w:tc>
          <w:tcPr>
            <w:tcW w:w="1276" w:type="dxa"/>
            <w:vAlign w:val="center"/>
          </w:tcPr>
          <w:p w:rsidR="00D70B99" w:rsidRPr="00A4159D" w:rsidRDefault="00D70B99" w:rsidP="00E95983">
            <w:pPr>
              <w:jc w:val="left"/>
            </w:pP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D70B99" w:rsidRPr="00A4159D" w:rsidRDefault="00D70B99" w:rsidP="00E95983">
            <w:pPr>
              <w:jc w:val="left"/>
            </w:pPr>
          </w:p>
        </w:tc>
        <w:tc>
          <w:tcPr>
            <w:tcW w:w="2409" w:type="dxa"/>
            <w:vAlign w:val="center"/>
          </w:tcPr>
          <w:p w:rsidR="00D70B99" w:rsidRPr="00A4159D" w:rsidRDefault="00D70B99" w:rsidP="00E95983">
            <w:pPr>
              <w:jc w:val="left"/>
            </w:pPr>
          </w:p>
        </w:tc>
        <w:tc>
          <w:tcPr>
            <w:tcW w:w="1418" w:type="dxa"/>
            <w:vAlign w:val="center"/>
          </w:tcPr>
          <w:p w:rsidR="00D70B99" w:rsidRPr="00A4159D" w:rsidRDefault="00D70B99" w:rsidP="00E95983">
            <w:pPr>
              <w:jc w:val="center"/>
            </w:pPr>
            <w:r w:rsidRPr="00A4159D">
              <w:rPr>
                <w:rFonts w:hint="eastAsia"/>
              </w:rPr>
              <w:t>有・無</w:t>
            </w:r>
          </w:p>
        </w:tc>
        <w:tc>
          <w:tcPr>
            <w:tcW w:w="1276" w:type="dxa"/>
            <w:vAlign w:val="center"/>
          </w:tcPr>
          <w:p w:rsidR="00D70B99" w:rsidRPr="00A4159D" w:rsidRDefault="00D70B99" w:rsidP="00E95983">
            <w:pPr>
              <w:jc w:val="center"/>
            </w:pPr>
            <w:r w:rsidRPr="00A4159D">
              <w:rPr>
                <w:rFonts w:hint="eastAsia"/>
              </w:rPr>
              <w:t>有・無</w:t>
            </w:r>
          </w:p>
        </w:tc>
      </w:tr>
      <w:tr w:rsidR="00D70B99" w:rsidRPr="00A4159D" w:rsidTr="00EC4B3A">
        <w:trPr>
          <w:trHeight w:val="1343"/>
        </w:trPr>
        <w:tc>
          <w:tcPr>
            <w:tcW w:w="499" w:type="dxa"/>
            <w:vAlign w:val="center"/>
          </w:tcPr>
          <w:p w:rsidR="00D70B99" w:rsidRPr="00A4159D" w:rsidRDefault="00D70B99" w:rsidP="00E95983">
            <w:pPr>
              <w:jc w:val="center"/>
            </w:pPr>
            <w:r w:rsidRPr="00A4159D">
              <w:rPr>
                <w:rFonts w:hint="eastAsia"/>
              </w:rPr>
              <w:t>２</w:t>
            </w:r>
          </w:p>
        </w:tc>
        <w:tc>
          <w:tcPr>
            <w:tcW w:w="1225" w:type="dxa"/>
            <w:vAlign w:val="center"/>
          </w:tcPr>
          <w:p w:rsidR="00D70B99" w:rsidRPr="00A4159D" w:rsidRDefault="00D70B99" w:rsidP="00E95983">
            <w:pPr>
              <w:jc w:val="left"/>
            </w:pPr>
          </w:p>
        </w:tc>
        <w:tc>
          <w:tcPr>
            <w:tcW w:w="2382" w:type="dxa"/>
            <w:vAlign w:val="center"/>
          </w:tcPr>
          <w:p w:rsidR="00D70B99" w:rsidRPr="00A4159D" w:rsidRDefault="00D70B99" w:rsidP="00E95983">
            <w:pPr>
              <w:jc w:val="left"/>
            </w:pPr>
          </w:p>
        </w:tc>
        <w:tc>
          <w:tcPr>
            <w:tcW w:w="1701" w:type="dxa"/>
            <w:vAlign w:val="center"/>
          </w:tcPr>
          <w:p w:rsidR="00D70B99" w:rsidRPr="00A4159D" w:rsidRDefault="00D70B99" w:rsidP="00E95983">
            <w:pPr>
              <w:jc w:val="left"/>
            </w:pPr>
          </w:p>
        </w:tc>
        <w:tc>
          <w:tcPr>
            <w:tcW w:w="1276" w:type="dxa"/>
            <w:vAlign w:val="center"/>
          </w:tcPr>
          <w:p w:rsidR="00D70B99" w:rsidRPr="00A4159D" w:rsidRDefault="00D70B99" w:rsidP="00E95983">
            <w:pPr>
              <w:jc w:val="left"/>
            </w:pPr>
          </w:p>
        </w:tc>
        <w:tc>
          <w:tcPr>
            <w:tcW w:w="1843" w:type="dxa"/>
            <w:vAlign w:val="center"/>
          </w:tcPr>
          <w:p w:rsidR="00D70B99" w:rsidRPr="00A4159D" w:rsidRDefault="00D70B99" w:rsidP="00E95983">
            <w:pPr>
              <w:jc w:val="left"/>
            </w:pPr>
          </w:p>
        </w:tc>
        <w:tc>
          <w:tcPr>
            <w:tcW w:w="2409" w:type="dxa"/>
            <w:vAlign w:val="center"/>
          </w:tcPr>
          <w:p w:rsidR="00D70B99" w:rsidRPr="00A4159D" w:rsidRDefault="00D70B99" w:rsidP="00E95983">
            <w:pPr>
              <w:jc w:val="left"/>
            </w:pPr>
          </w:p>
        </w:tc>
        <w:tc>
          <w:tcPr>
            <w:tcW w:w="1418" w:type="dxa"/>
            <w:vAlign w:val="center"/>
          </w:tcPr>
          <w:p w:rsidR="00D70B99" w:rsidRPr="00A4159D" w:rsidRDefault="00D70B99" w:rsidP="00E95983">
            <w:pPr>
              <w:jc w:val="center"/>
            </w:pPr>
            <w:r w:rsidRPr="00A4159D">
              <w:rPr>
                <w:rFonts w:hint="eastAsia"/>
              </w:rPr>
              <w:t>有・無</w:t>
            </w:r>
          </w:p>
        </w:tc>
        <w:tc>
          <w:tcPr>
            <w:tcW w:w="1276" w:type="dxa"/>
            <w:vAlign w:val="center"/>
          </w:tcPr>
          <w:p w:rsidR="00D70B99" w:rsidRPr="00A4159D" w:rsidRDefault="00D70B99" w:rsidP="00E95983">
            <w:pPr>
              <w:jc w:val="center"/>
            </w:pPr>
            <w:r w:rsidRPr="00A4159D">
              <w:rPr>
                <w:rFonts w:hint="eastAsia"/>
              </w:rPr>
              <w:t>有・無</w:t>
            </w:r>
          </w:p>
        </w:tc>
      </w:tr>
      <w:tr w:rsidR="00D70B99" w:rsidRPr="00A4159D" w:rsidTr="00EC4B3A">
        <w:trPr>
          <w:trHeight w:val="1343"/>
        </w:trPr>
        <w:tc>
          <w:tcPr>
            <w:tcW w:w="499" w:type="dxa"/>
            <w:vAlign w:val="center"/>
          </w:tcPr>
          <w:p w:rsidR="00D70B99" w:rsidRPr="00A4159D" w:rsidRDefault="00D70B99" w:rsidP="00E95983">
            <w:pPr>
              <w:jc w:val="center"/>
            </w:pPr>
            <w:r w:rsidRPr="00A4159D">
              <w:rPr>
                <w:rFonts w:hint="eastAsia"/>
              </w:rPr>
              <w:t>３</w:t>
            </w:r>
          </w:p>
        </w:tc>
        <w:tc>
          <w:tcPr>
            <w:tcW w:w="1225" w:type="dxa"/>
            <w:vAlign w:val="center"/>
          </w:tcPr>
          <w:p w:rsidR="00D70B99" w:rsidRPr="00A4159D" w:rsidRDefault="00D70B99" w:rsidP="00E95983">
            <w:pPr>
              <w:jc w:val="left"/>
            </w:pPr>
          </w:p>
        </w:tc>
        <w:tc>
          <w:tcPr>
            <w:tcW w:w="2382" w:type="dxa"/>
            <w:vAlign w:val="center"/>
          </w:tcPr>
          <w:p w:rsidR="00D70B99" w:rsidRPr="00A4159D" w:rsidRDefault="00D70B99" w:rsidP="00E95983">
            <w:pPr>
              <w:jc w:val="left"/>
            </w:pPr>
          </w:p>
        </w:tc>
        <w:tc>
          <w:tcPr>
            <w:tcW w:w="1701" w:type="dxa"/>
            <w:vAlign w:val="center"/>
          </w:tcPr>
          <w:p w:rsidR="00D70B99" w:rsidRPr="00A4159D" w:rsidRDefault="00D70B99" w:rsidP="00E95983">
            <w:pPr>
              <w:jc w:val="left"/>
            </w:pPr>
          </w:p>
        </w:tc>
        <w:tc>
          <w:tcPr>
            <w:tcW w:w="1276" w:type="dxa"/>
            <w:vAlign w:val="center"/>
          </w:tcPr>
          <w:p w:rsidR="00D70B99" w:rsidRPr="00A4159D" w:rsidRDefault="00D70B99" w:rsidP="00E95983">
            <w:pPr>
              <w:jc w:val="left"/>
            </w:pPr>
          </w:p>
        </w:tc>
        <w:tc>
          <w:tcPr>
            <w:tcW w:w="1843" w:type="dxa"/>
            <w:vAlign w:val="center"/>
          </w:tcPr>
          <w:p w:rsidR="00D70B99" w:rsidRPr="00A4159D" w:rsidRDefault="00D70B99" w:rsidP="00E95983">
            <w:pPr>
              <w:jc w:val="left"/>
            </w:pPr>
          </w:p>
        </w:tc>
        <w:tc>
          <w:tcPr>
            <w:tcW w:w="2409" w:type="dxa"/>
            <w:vAlign w:val="center"/>
          </w:tcPr>
          <w:p w:rsidR="00D70B99" w:rsidRPr="00A4159D" w:rsidRDefault="00D70B99" w:rsidP="00E95983">
            <w:pPr>
              <w:jc w:val="left"/>
            </w:pPr>
          </w:p>
        </w:tc>
        <w:tc>
          <w:tcPr>
            <w:tcW w:w="1418" w:type="dxa"/>
            <w:vAlign w:val="center"/>
          </w:tcPr>
          <w:p w:rsidR="00D70B99" w:rsidRPr="00A4159D" w:rsidRDefault="00D70B99" w:rsidP="00E95983">
            <w:pPr>
              <w:jc w:val="center"/>
            </w:pPr>
            <w:r w:rsidRPr="00A4159D">
              <w:rPr>
                <w:rFonts w:hint="eastAsia"/>
              </w:rPr>
              <w:t>有・無</w:t>
            </w:r>
          </w:p>
        </w:tc>
        <w:tc>
          <w:tcPr>
            <w:tcW w:w="1276" w:type="dxa"/>
            <w:vAlign w:val="center"/>
          </w:tcPr>
          <w:p w:rsidR="00D70B99" w:rsidRPr="00A4159D" w:rsidRDefault="00D70B99" w:rsidP="00E95983">
            <w:pPr>
              <w:jc w:val="center"/>
            </w:pPr>
            <w:r w:rsidRPr="00A4159D">
              <w:rPr>
                <w:rFonts w:hint="eastAsia"/>
              </w:rPr>
              <w:t>有・無</w:t>
            </w:r>
          </w:p>
        </w:tc>
      </w:tr>
      <w:tr w:rsidR="00D70B99" w:rsidRPr="00A4159D" w:rsidTr="00EC4B3A">
        <w:trPr>
          <w:trHeight w:val="1343"/>
        </w:trPr>
        <w:tc>
          <w:tcPr>
            <w:tcW w:w="499" w:type="dxa"/>
            <w:vAlign w:val="center"/>
          </w:tcPr>
          <w:p w:rsidR="00D70B99" w:rsidRPr="00A4159D" w:rsidRDefault="00D70B99" w:rsidP="00E95983">
            <w:pPr>
              <w:jc w:val="center"/>
            </w:pPr>
            <w:r w:rsidRPr="00A4159D">
              <w:rPr>
                <w:rFonts w:hint="eastAsia"/>
              </w:rPr>
              <w:t>４</w:t>
            </w:r>
          </w:p>
        </w:tc>
        <w:tc>
          <w:tcPr>
            <w:tcW w:w="1225" w:type="dxa"/>
            <w:vAlign w:val="center"/>
          </w:tcPr>
          <w:p w:rsidR="00D70B99" w:rsidRPr="00A4159D" w:rsidRDefault="00D70B99" w:rsidP="00E95983">
            <w:pPr>
              <w:jc w:val="left"/>
            </w:pPr>
          </w:p>
        </w:tc>
        <w:tc>
          <w:tcPr>
            <w:tcW w:w="2382" w:type="dxa"/>
            <w:vAlign w:val="center"/>
          </w:tcPr>
          <w:p w:rsidR="00D70B99" w:rsidRPr="00A4159D" w:rsidRDefault="00D70B99" w:rsidP="00E95983">
            <w:pPr>
              <w:jc w:val="left"/>
            </w:pPr>
          </w:p>
        </w:tc>
        <w:tc>
          <w:tcPr>
            <w:tcW w:w="1701" w:type="dxa"/>
            <w:vAlign w:val="center"/>
          </w:tcPr>
          <w:p w:rsidR="00D70B99" w:rsidRPr="00A4159D" w:rsidRDefault="00D70B99" w:rsidP="00E95983">
            <w:pPr>
              <w:jc w:val="left"/>
            </w:pPr>
          </w:p>
        </w:tc>
        <w:tc>
          <w:tcPr>
            <w:tcW w:w="1276" w:type="dxa"/>
            <w:vAlign w:val="center"/>
          </w:tcPr>
          <w:p w:rsidR="00D70B99" w:rsidRPr="00A4159D" w:rsidRDefault="00D70B99" w:rsidP="00E95983">
            <w:pPr>
              <w:jc w:val="left"/>
            </w:pPr>
          </w:p>
        </w:tc>
        <w:tc>
          <w:tcPr>
            <w:tcW w:w="1843" w:type="dxa"/>
            <w:vAlign w:val="center"/>
          </w:tcPr>
          <w:p w:rsidR="00D70B99" w:rsidRPr="00A4159D" w:rsidRDefault="00D70B99" w:rsidP="00E95983">
            <w:pPr>
              <w:jc w:val="left"/>
            </w:pPr>
          </w:p>
        </w:tc>
        <w:tc>
          <w:tcPr>
            <w:tcW w:w="2409" w:type="dxa"/>
            <w:vAlign w:val="center"/>
          </w:tcPr>
          <w:p w:rsidR="00D70B99" w:rsidRPr="00A4159D" w:rsidRDefault="00D70B99" w:rsidP="00E95983">
            <w:pPr>
              <w:jc w:val="left"/>
            </w:pPr>
          </w:p>
        </w:tc>
        <w:tc>
          <w:tcPr>
            <w:tcW w:w="1418" w:type="dxa"/>
            <w:vAlign w:val="center"/>
          </w:tcPr>
          <w:p w:rsidR="00D70B99" w:rsidRPr="00A4159D" w:rsidRDefault="00D70B99" w:rsidP="00E95983">
            <w:pPr>
              <w:jc w:val="center"/>
            </w:pPr>
            <w:r w:rsidRPr="00A4159D">
              <w:rPr>
                <w:rFonts w:hint="eastAsia"/>
              </w:rPr>
              <w:t>有・無</w:t>
            </w:r>
          </w:p>
        </w:tc>
        <w:tc>
          <w:tcPr>
            <w:tcW w:w="1276" w:type="dxa"/>
            <w:vAlign w:val="center"/>
          </w:tcPr>
          <w:p w:rsidR="00D70B99" w:rsidRPr="00A4159D" w:rsidRDefault="00D70B99" w:rsidP="00E95983">
            <w:pPr>
              <w:jc w:val="center"/>
            </w:pPr>
            <w:r w:rsidRPr="00A4159D">
              <w:rPr>
                <w:rFonts w:hint="eastAsia"/>
              </w:rPr>
              <w:t>有・無</w:t>
            </w:r>
          </w:p>
        </w:tc>
      </w:tr>
      <w:tr w:rsidR="00D70B99" w:rsidRPr="00A4159D" w:rsidTr="00EC4B3A">
        <w:trPr>
          <w:trHeight w:val="1343"/>
        </w:trPr>
        <w:tc>
          <w:tcPr>
            <w:tcW w:w="499" w:type="dxa"/>
            <w:vAlign w:val="center"/>
          </w:tcPr>
          <w:p w:rsidR="00D70B99" w:rsidRPr="00A4159D" w:rsidRDefault="00D70B99" w:rsidP="00E95983">
            <w:pPr>
              <w:jc w:val="center"/>
            </w:pPr>
            <w:r w:rsidRPr="00A4159D">
              <w:rPr>
                <w:rFonts w:hint="eastAsia"/>
              </w:rPr>
              <w:t>５</w:t>
            </w:r>
          </w:p>
        </w:tc>
        <w:tc>
          <w:tcPr>
            <w:tcW w:w="1225" w:type="dxa"/>
            <w:vAlign w:val="center"/>
          </w:tcPr>
          <w:p w:rsidR="00D70B99" w:rsidRPr="00A4159D" w:rsidRDefault="00D70B99" w:rsidP="00E95983">
            <w:pPr>
              <w:jc w:val="left"/>
            </w:pPr>
          </w:p>
        </w:tc>
        <w:tc>
          <w:tcPr>
            <w:tcW w:w="2382" w:type="dxa"/>
            <w:vAlign w:val="center"/>
          </w:tcPr>
          <w:p w:rsidR="00D70B99" w:rsidRPr="00A4159D" w:rsidRDefault="00D70B99" w:rsidP="00E95983">
            <w:pPr>
              <w:jc w:val="left"/>
            </w:pPr>
          </w:p>
        </w:tc>
        <w:tc>
          <w:tcPr>
            <w:tcW w:w="1701" w:type="dxa"/>
            <w:vAlign w:val="center"/>
          </w:tcPr>
          <w:p w:rsidR="00D70B99" w:rsidRPr="00A4159D" w:rsidRDefault="00D70B99" w:rsidP="00E95983">
            <w:pPr>
              <w:jc w:val="left"/>
            </w:pPr>
          </w:p>
        </w:tc>
        <w:tc>
          <w:tcPr>
            <w:tcW w:w="1276" w:type="dxa"/>
            <w:vAlign w:val="center"/>
          </w:tcPr>
          <w:p w:rsidR="00D70B99" w:rsidRPr="00A4159D" w:rsidRDefault="00D70B99" w:rsidP="00E95983">
            <w:pPr>
              <w:jc w:val="left"/>
            </w:pPr>
          </w:p>
        </w:tc>
        <w:tc>
          <w:tcPr>
            <w:tcW w:w="1843" w:type="dxa"/>
            <w:vAlign w:val="center"/>
          </w:tcPr>
          <w:p w:rsidR="00D70B99" w:rsidRPr="00A4159D" w:rsidRDefault="00D70B99" w:rsidP="00E95983">
            <w:pPr>
              <w:jc w:val="left"/>
            </w:pPr>
          </w:p>
        </w:tc>
        <w:tc>
          <w:tcPr>
            <w:tcW w:w="2409" w:type="dxa"/>
            <w:vAlign w:val="center"/>
          </w:tcPr>
          <w:p w:rsidR="00D70B99" w:rsidRPr="00A4159D" w:rsidRDefault="00D70B99" w:rsidP="00E95983">
            <w:pPr>
              <w:jc w:val="left"/>
            </w:pPr>
          </w:p>
        </w:tc>
        <w:tc>
          <w:tcPr>
            <w:tcW w:w="1418" w:type="dxa"/>
            <w:vAlign w:val="center"/>
          </w:tcPr>
          <w:p w:rsidR="00D70B99" w:rsidRPr="00A4159D" w:rsidRDefault="00D70B99" w:rsidP="00E95983">
            <w:pPr>
              <w:jc w:val="center"/>
            </w:pPr>
            <w:r w:rsidRPr="00A4159D">
              <w:rPr>
                <w:rFonts w:hint="eastAsia"/>
              </w:rPr>
              <w:t>有・無</w:t>
            </w:r>
          </w:p>
        </w:tc>
        <w:tc>
          <w:tcPr>
            <w:tcW w:w="1276" w:type="dxa"/>
            <w:vAlign w:val="center"/>
          </w:tcPr>
          <w:p w:rsidR="00D70B99" w:rsidRPr="00A4159D" w:rsidRDefault="00D70B99" w:rsidP="00E95983">
            <w:pPr>
              <w:jc w:val="center"/>
            </w:pPr>
            <w:r w:rsidRPr="00A4159D">
              <w:rPr>
                <w:rFonts w:hint="eastAsia"/>
              </w:rPr>
              <w:t>有・無</w:t>
            </w:r>
          </w:p>
        </w:tc>
      </w:tr>
    </w:tbl>
    <w:p w:rsidR="00282BC2" w:rsidRDefault="00282BC2" w:rsidP="00D7240A">
      <w:r w:rsidRPr="00282BC2">
        <w:lastRenderedPageBreak/>
        <w:t>2. 加点評価対象実績(上記(1)の中から選択)</w:t>
      </w:r>
    </w:p>
    <w:p w:rsidR="00D7240A" w:rsidRDefault="00D7240A" w:rsidP="00D7240A">
      <w:r w:rsidRPr="00A4159D">
        <w:t>(2) IP同報(LTE等)の設計/導入関連 実績一覧</w:t>
      </w:r>
      <w:bookmarkStart w:id="1" w:name="_Hlk221012932"/>
      <w:r w:rsidR="00282BC2" w:rsidRPr="00282BC2">
        <w:rPr>
          <w:rFonts w:hint="eastAsia"/>
        </w:rPr>
        <w:t>【</w:t>
      </w:r>
      <w:r w:rsidR="00EF1A4F" w:rsidRPr="00EF1A4F">
        <w:rPr>
          <w:rFonts w:hint="eastAsia"/>
        </w:rPr>
        <w:t>加点評価対象</w:t>
      </w:r>
      <w:r w:rsidR="00282BC2" w:rsidRPr="00282BC2">
        <w:t>: 最大3件】</w:t>
      </w:r>
      <w:bookmarkEnd w:id="1"/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498"/>
        <w:gridCol w:w="1309"/>
        <w:gridCol w:w="1449"/>
        <w:gridCol w:w="2835"/>
        <w:gridCol w:w="1417"/>
        <w:gridCol w:w="2126"/>
        <w:gridCol w:w="2977"/>
        <w:gridCol w:w="1418"/>
      </w:tblGrid>
      <w:tr w:rsidR="00D70B99" w:rsidRPr="00A4159D" w:rsidTr="00282BC2">
        <w:tc>
          <w:tcPr>
            <w:tcW w:w="498" w:type="dxa"/>
            <w:vAlign w:val="center"/>
          </w:tcPr>
          <w:p w:rsidR="00D70B99" w:rsidRPr="00A4159D" w:rsidRDefault="00D70B99" w:rsidP="00406F83">
            <w:pPr>
              <w:jc w:val="center"/>
            </w:pPr>
            <w:r w:rsidRPr="00A4159D">
              <w:t>No</w:t>
            </w:r>
          </w:p>
        </w:tc>
        <w:tc>
          <w:tcPr>
            <w:tcW w:w="1309" w:type="dxa"/>
            <w:vAlign w:val="center"/>
          </w:tcPr>
          <w:p w:rsidR="00D70B99" w:rsidRPr="00A4159D" w:rsidRDefault="00D70B99" w:rsidP="00406F83">
            <w:pPr>
              <w:jc w:val="center"/>
            </w:pPr>
            <w:r w:rsidRPr="00A4159D">
              <w:t>(1)参照No</w:t>
            </w:r>
          </w:p>
        </w:tc>
        <w:tc>
          <w:tcPr>
            <w:tcW w:w="1449" w:type="dxa"/>
            <w:vAlign w:val="center"/>
          </w:tcPr>
          <w:p w:rsidR="00D70B99" w:rsidRPr="00A4159D" w:rsidRDefault="00D70B99" w:rsidP="00D70B99">
            <w:pPr>
              <w:jc w:val="center"/>
            </w:pPr>
            <w:r w:rsidRPr="00A4159D">
              <w:t>発注者</w:t>
            </w:r>
          </w:p>
        </w:tc>
        <w:tc>
          <w:tcPr>
            <w:tcW w:w="2835" w:type="dxa"/>
            <w:vAlign w:val="center"/>
          </w:tcPr>
          <w:p w:rsidR="00D70B99" w:rsidRPr="00A4159D" w:rsidRDefault="00D70B99" w:rsidP="00406F83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417" w:type="dxa"/>
            <w:vAlign w:val="center"/>
          </w:tcPr>
          <w:p w:rsidR="00D70B99" w:rsidRPr="00A4159D" w:rsidRDefault="00D70B99" w:rsidP="00406F83">
            <w:pPr>
              <w:jc w:val="center"/>
            </w:pPr>
            <w:r w:rsidRPr="00A4159D">
              <w:t>回線方式(携帯/閉域等)</w:t>
            </w:r>
          </w:p>
        </w:tc>
        <w:tc>
          <w:tcPr>
            <w:tcW w:w="2126" w:type="dxa"/>
            <w:vAlign w:val="center"/>
          </w:tcPr>
          <w:p w:rsidR="00D70B99" w:rsidRPr="00A4159D" w:rsidRDefault="00D70B99" w:rsidP="00406F83">
            <w:pPr>
              <w:jc w:val="center"/>
            </w:pPr>
            <w:r w:rsidRPr="00A4159D">
              <w:t>対象(親局/子局/クラウド等)</w:t>
            </w:r>
          </w:p>
        </w:tc>
        <w:tc>
          <w:tcPr>
            <w:tcW w:w="2977" w:type="dxa"/>
            <w:vAlign w:val="center"/>
          </w:tcPr>
          <w:p w:rsidR="00D70B99" w:rsidRPr="00A4159D" w:rsidRDefault="00D70B99" w:rsidP="00406F83">
            <w:pPr>
              <w:jc w:val="center"/>
            </w:pPr>
            <w:r w:rsidRPr="00A4159D">
              <w:t>実施内容(設計/調査/試験等)</w:t>
            </w:r>
          </w:p>
        </w:tc>
        <w:tc>
          <w:tcPr>
            <w:tcW w:w="1418" w:type="dxa"/>
            <w:vAlign w:val="center"/>
          </w:tcPr>
          <w:p w:rsidR="00D70B99" w:rsidRPr="00A4159D" w:rsidRDefault="00D70B99" w:rsidP="00D70B99">
            <w:pPr>
              <w:jc w:val="center"/>
            </w:pPr>
            <w:r w:rsidRPr="00A4159D">
              <w:t>完了年月</w:t>
            </w:r>
          </w:p>
        </w:tc>
      </w:tr>
      <w:tr w:rsidR="00D70B99" w:rsidRPr="00A4159D" w:rsidTr="00EC4B3A">
        <w:trPr>
          <w:trHeight w:val="1206"/>
        </w:trPr>
        <w:tc>
          <w:tcPr>
            <w:tcW w:w="498" w:type="dxa"/>
            <w:vAlign w:val="center"/>
          </w:tcPr>
          <w:p w:rsidR="00D70B99" w:rsidRPr="00A4159D" w:rsidRDefault="00D70B99" w:rsidP="00DF4379">
            <w:pPr>
              <w:jc w:val="center"/>
            </w:pPr>
            <w:r w:rsidRPr="00A4159D">
              <w:rPr>
                <w:rFonts w:hint="eastAsia"/>
              </w:rPr>
              <w:t>１</w:t>
            </w:r>
          </w:p>
        </w:tc>
        <w:tc>
          <w:tcPr>
            <w:tcW w:w="1309" w:type="dxa"/>
            <w:vAlign w:val="center"/>
          </w:tcPr>
          <w:p w:rsidR="00D70B99" w:rsidRPr="00A4159D" w:rsidRDefault="00D70B99" w:rsidP="00DF4379">
            <w:pPr>
              <w:jc w:val="left"/>
            </w:pPr>
          </w:p>
        </w:tc>
        <w:tc>
          <w:tcPr>
            <w:tcW w:w="1449" w:type="dxa"/>
            <w:vAlign w:val="center"/>
          </w:tcPr>
          <w:p w:rsidR="00D70B99" w:rsidRPr="00A4159D" w:rsidRDefault="00D70B99" w:rsidP="00DF4379">
            <w:pPr>
              <w:jc w:val="left"/>
            </w:pPr>
          </w:p>
        </w:tc>
        <w:tc>
          <w:tcPr>
            <w:tcW w:w="2835" w:type="dxa"/>
            <w:vAlign w:val="center"/>
          </w:tcPr>
          <w:p w:rsidR="00D70B99" w:rsidRPr="00A4159D" w:rsidRDefault="00D70B99" w:rsidP="00DF4379">
            <w:pPr>
              <w:jc w:val="left"/>
            </w:pPr>
          </w:p>
        </w:tc>
        <w:tc>
          <w:tcPr>
            <w:tcW w:w="1417" w:type="dxa"/>
            <w:vAlign w:val="center"/>
          </w:tcPr>
          <w:p w:rsidR="00D70B99" w:rsidRPr="00A4159D" w:rsidRDefault="00D70B99" w:rsidP="00DF4379">
            <w:pPr>
              <w:jc w:val="left"/>
            </w:pPr>
          </w:p>
        </w:tc>
        <w:tc>
          <w:tcPr>
            <w:tcW w:w="2126" w:type="dxa"/>
            <w:vAlign w:val="center"/>
          </w:tcPr>
          <w:p w:rsidR="00D70B99" w:rsidRPr="00A4159D" w:rsidRDefault="00D70B99" w:rsidP="00DF4379">
            <w:pPr>
              <w:jc w:val="left"/>
            </w:pPr>
          </w:p>
        </w:tc>
        <w:tc>
          <w:tcPr>
            <w:tcW w:w="2977" w:type="dxa"/>
            <w:vAlign w:val="center"/>
          </w:tcPr>
          <w:p w:rsidR="00D70B99" w:rsidRPr="00A4159D" w:rsidRDefault="00D70B99" w:rsidP="00DF4379">
            <w:pPr>
              <w:jc w:val="left"/>
            </w:pPr>
          </w:p>
        </w:tc>
        <w:tc>
          <w:tcPr>
            <w:tcW w:w="1418" w:type="dxa"/>
            <w:vAlign w:val="center"/>
          </w:tcPr>
          <w:p w:rsidR="00D70B99" w:rsidRPr="00A4159D" w:rsidRDefault="00D70B99" w:rsidP="00DF4379">
            <w:pPr>
              <w:jc w:val="left"/>
            </w:pPr>
          </w:p>
        </w:tc>
      </w:tr>
      <w:tr w:rsidR="00D70B99" w:rsidRPr="00A4159D" w:rsidTr="00EC4B3A">
        <w:trPr>
          <w:trHeight w:val="1206"/>
        </w:trPr>
        <w:tc>
          <w:tcPr>
            <w:tcW w:w="498" w:type="dxa"/>
            <w:vAlign w:val="center"/>
          </w:tcPr>
          <w:p w:rsidR="00D70B99" w:rsidRPr="00A4159D" w:rsidRDefault="00D70B99" w:rsidP="00DF4379">
            <w:pPr>
              <w:jc w:val="center"/>
            </w:pPr>
            <w:r w:rsidRPr="00A4159D">
              <w:rPr>
                <w:rFonts w:hint="eastAsia"/>
              </w:rPr>
              <w:t>２</w:t>
            </w:r>
          </w:p>
        </w:tc>
        <w:tc>
          <w:tcPr>
            <w:tcW w:w="1309" w:type="dxa"/>
            <w:vAlign w:val="center"/>
          </w:tcPr>
          <w:p w:rsidR="00D70B99" w:rsidRPr="00A4159D" w:rsidRDefault="00D70B99" w:rsidP="00DF4379">
            <w:pPr>
              <w:jc w:val="left"/>
            </w:pPr>
          </w:p>
        </w:tc>
        <w:tc>
          <w:tcPr>
            <w:tcW w:w="1449" w:type="dxa"/>
            <w:vAlign w:val="center"/>
          </w:tcPr>
          <w:p w:rsidR="00D70B99" w:rsidRPr="00A4159D" w:rsidRDefault="00D70B99" w:rsidP="00DF4379">
            <w:pPr>
              <w:jc w:val="left"/>
            </w:pPr>
          </w:p>
        </w:tc>
        <w:tc>
          <w:tcPr>
            <w:tcW w:w="2835" w:type="dxa"/>
            <w:vAlign w:val="center"/>
          </w:tcPr>
          <w:p w:rsidR="00D70B99" w:rsidRPr="00A4159D" w:rsidRDefault="00D70B99" w:rsidP="00DF4379">
            <w:pPr>
              <w:jc w:val="left"/>
            </w:pPr>
          </w:p>
        </w:tc>
        <w:tc>
          <w:tcPr>
            <w:tcW w:w="1417" w:type="dxa"/>
            <w:vAlign w:val="center"/>
          </w:tcPr>
          <w:p w:rsidR="00D70B99" w:rsidRPr="00A4159D" w:rsidRDefault="00D70B99" w:rsidP="00DF4379">
            <w:pPr>
              <w:jc w:val="left"/>
            </w:pPr>
          </w:p>
        </w:tc>
        <w:tc>
          <w:tcPr>
            <w:tcW w:w="2126" w:type="dxa"/>
            <w:vAlign w:val="center"/>
          </w:tcPr>
          <w:p w:rsidR="00D70B99" w:rsidRPr="00A4159D" w:rsidRDefault="00D70B99" w:rsidP="00DF4379">
            <w:pPr>
              <w:jc w:val="left"/>
            </w:pPr>
          </w:p>
        </w:tc>
        <w:tc>
          <w:tcPr>
            <w:tcW w:w="2977" w:type="dxa"/>
            <w:vAlign w:val="center"/>
          </w:tcPr>
          <w:p w:rsidR="00D70B99" w:rsidRPr="00A4159D" w:rsidRDefault="00D70B99" w:rsidP="00DF4379">
            <w:pPr>
              <w:jc w:val="left"/>
            </w:pPr>
          </w:p>
        </w:tc>
        <w:tc>
          <w:tcPr>
            <w:tcW w:w="1418" w:type="dxa"/>
            <w:vAlign w:val="center"/>
          </w:tcPr>
          <w:p w:rsidR="00D70B99" w:rsidRPr="00A4159D" w:rsidRDefault="00D70B99" w:rsidP="00DF4379">
            <w:pPr>
              <w:jc w:val="left"/>
            </w:pPr>
          </w:p>
        </w:tc>
      </w:tr>
      <w:tr w:rsidR="00D70B99" w:rsidRPr="00A4159D" w:rsidTr="00EC4B3A">
        <w:trPr>
          <w:trHeight w:val="1206"/>
        </w:trPr>
        <w:tc>
          <w:tcPr>
            <w:tcW w:w="498" w:type="dxa"/>
            <w:vAlign w:val="center"/>
          </w:tcPr>
          <w:p w:rsidR="00D70B99" w:rsidRPr="00A4159D" w:rsidRDefault="00D70B99" w:rsidP="00DF4379">
            <w:pPr>
              <w:jc w:val="center"/>
            </w:pPr>
            <w:r w:rsidRPr="00A4159D">
              <w:rPr>
                <w:rFonts w:hint="eastAsia"/>
              </w:rPr>
              <w:t>３</w:t>
            </w:r>
          </w:p>
        </w:tc>
        <w:tc>
          <w:tcPr>
            <w:tcW w:w="1309" w:type="dxa"/>
            <w:vAlign w:val="center"/>
          </w:tcPr>
          <w:p w:rsidR="00D70B99" w:rsidRPr="00A4159D" w:rsidRDefault="00D70B99" w:rsidP="00DF4379">
            <w:pPr>
              <w:jc w:val="left"/>
            </w:pPr>
          </w:p>
        </w:tc>
        <w:tc>
          <w:tcPr>
            <w:tcW w:w="1449" w:type="dxa"/>
            <w:vAlign w:val="center"/>
          </w:tcPr>
          <w:p w:rsidR="00D70B99" w:rsidRPr="00A4159D" w:rsidRDefault="00D70B99" w:rsidP="00DF4379">
            <w:pPr>
              <w:jc w:val="left"/>
            </w:pPr>
          </w:p>
        </w:tc>
        <w:tc>
          <w:tcPr>
            <w:tcW w:w="2835" w:type="dxa"/>
            <w:vAlign w:val="center"/>
          </w:tcPr>
          <w:p w:rsidR="00D70B99" w:rsidRPr="00A4159D" w:rsidRDefault="00D70B99" w:rsidP="00DF4379">
            <w:pPr>
              <w:jc w:val="left"/>
            </w:pPr>
          </w:p>
        </w:tc>
        <w:tc>
          <w:tcPr>
            <w:tcW w:w="1417" w:type="dxa"/>
            <w:vAlign w:val="center"/>
          </w:tcPr>
          <w:p w:rsidR="00D70B99" w:rsidRPr="00A4159D" w:rsidRDefault="00D70B99" w:rsidP="00DF4379">
            <w:pPr>
              <w:jc w:val="left"/>
            </w:pPr>
          </w:p>
        </w:tc>
        <w:tc>
          <w:tcPr>
            <w:tcW w:w="2126" w:type="dxa"/>
            <w:vAlign w:val="center"/>
          </w:tcPr>
          <w:p w:rsidR="00D70B99" w:rsidRPr="00A4159D" w:rsidRDefault="00D70B99" w:rsidP="00DF4379">
            <w:pPr>
              <w:jc w:val="left"/>
            </w:pPr>
          </w:p>
        </w:tc>
        <w:tc>
          <w:tcPr>
            <w:tcW w:w="2977" w:type="dxa"/>
            <w:vAlign w:val="center"/>
          </w:tcPr>
          <w:p w:rsidR="00D70B99" w:rsidRPr="00A4159D" w:rsidRDefault="00D70B99" w:rsidP="00DF4379">
            <w:pPr>
              <w:jc w:val="left"/>
            </w:pPr>
          </w:p>
        </w:tc>
        <w:tc>
          <w:tcPr>
            <w:tcW w:w="1418" w:type="dxa"/>
            <w:vAlign w:val="center"/>
          </w:tcPr>
          <w:p w:rsidR="00D70B99" w:rsidRPr="00A4159D" w:rsidRDefault="00D70B99" w:rsidP="00DF4379">
            <w:pPr>
              <w:jc w:val="left"/>
            </w:pPr>
          </w:p>
        </w:tc>
      </w:tr>
    </w:tbl>
    <w:p w:rsidR="00282BC2" w:rsidRDefault="00282BC2" w:rsidP="00D7240A"/>
    <w:p w:rsidR="00D7240A" w:rsidRDefault="00282BC2" w:rsidP="00D7240A">
      <w:r w:rsidRPr="00A4159D">
        <w:t xml:space="preserve"> </w:t>
      </w:r>
      <w:r w:rsidR="00D7240A" w:rsidRPr="00A4159D">
        <w:t>(3) J-ALERT自動連係(自動起動/強制割込等)の設計/構築 実績一覧</w:t>
      </w:r>
      <w:r w:rsidR="00EF1A4F" w:rsidRPr="00EF1A4F">
        <w:rPr>
          <w:rFonts w:hint="eastAsia"/>
        </w:rPr>
        <w:t>【加点評価対象</w:t>
      </w:r>
      <w:r w:rsidR="00EF1A4F" w:rsidRPr="00EF1A4F">
        <w:t>: 最大3件】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498"/>
        <w:gridCol w:w="1316"/>
        <w:gridCol w:w="1583"/>
        <w:gridCol w:w="2977"/>
        <w:gridCol w:w="2410"/>
        <w:gridCol w:w="2551"/>
        <w:gridCol w:w="1276"/>
        <w:gridCol w:w="1418"/>
      </w:tblGrid>
      <w:tr w:rsidR="00D70B99" w:rsidRPr="00A4159D" w:rsidTr="00D70B99">
        <w:tc>
          <w:tcPr>
            <w:tcW w:w="498" w:type="dxa"/>
            <w:vAlign w:val="center"/>
          </w:tcPr>
          <w:p w:rsidR="00D70B99" w:rsidRPr="00A4159D" w:rsidRDefault="00D70B99" w:rsidP="00406F83">
            <w:pPr>
              <w:jc w:val="center"/>
            </w:pPr>
            <w:r w:rsidRPr="00A4159D">
              <w:t>No</w:t>
            </w:r>
          </w:p>
        </w:tc>
        <w:tc>
          <w:tcPr>
            <w:tcW w:w="1316" w:type="dxa"/>
            <w:vAlign w:val="center"/>
          </w:tcPr>
          <w:p w:rsidR="00D70B99" w:rsidRPr="00A4159D" w:rsidRDefault="00D70B99" w:rsidP="00406F83">
            <w:pPr>
              <w:jc w:val="center"/>
            </w:pPr>
            <w:r w:rsidRPr="00A4159D">
              <w:t>(1)参照No</w:t>
            </w:r>
          </w:p>
        </w:tc>
        <w:tc>
          <w:tcPr>
            <w:tcW w:w="1583" w:type="dxa"/>
            <w:vAlign w:val="center"/>
          </w:tcPr>
          <w:p w:rsidR="00D70B99" w:rsidRPr="00A4159D" w:rsidRDefault="00D70B99" w:rsidP="00406F83">
            <w:pPr>
              <w:jc w:val="center"/>
            </w:pPr>
            <w:r w:rsidRPr="00A4159D">
              <w:t>発注者</w:t>
            </w:r>
          </w:p>
        </w:tc>
        <w:tc>
          <w:tcPr>
            <w:tcW w:w="2977" w:type="dxa"/>
            <w:vAlign w:val="center"/>
          </w:tcPr>
          <w:p w:rsidR="00D70B99" w:rsidRPr="00A4159D" w:rsidRDefault="00D70B99" w:rsidP="00406F83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2410" w:type="dxa"/>
            <w:vAlign w:val="center"/>
          </w:tcPr>
          <w:p w:rsidR="00D70B99" w:rsidRPr="00A4159D" w:rsidRDefault="00D70B99" w:rsidP="00406F83">
            <w:pPr>
              <w:jc w:val="center"/>
            </w:pPr>
            <w:r w:rsidRPr="00A4159D">
              <w:t>連係対象(同報/庁内放送/IP告知等)</w:t>
            </w:r>
          </w:p>
        </w:tc>
        <w:tc>
          <w:tcPr>
            <w:tcW w:w="2551" w:type="dxa"/>
            <w:vAlign w:val="center"/>
          </w:tcPr>
          <w:p w:rsidR="00D70B99" w:rsidRPr="00A4159D" w:rsidRDefault="00D70B99" w:rsidP="00406F83">
            <w:pPr>
              <w:jc w:val="center"/>
            </w:pPr>
            <w:r w:rsidRPr="00A4159D">
              <w:t>連係内容(自動起動/割込/対象局選択等)</w:t>
            </w:r>
          </w:p>
        </w:tc>
        <w:tc>
          <w:tcPr>
            <w:tcW w:w="1276" w:type="dxa"/>
            <w:vAlign w:val="center"/>
          </w:tcPr>
          <w:p w:rsidR="00D70B99" w:rsidRPr="00A4159D" w:rsidRDefault="00D70B99" w:rsidP="00406F83">
            <w:pPr>
              <w:jc w:val="center"/>
            </w:pPr>
            <w:r w:rsidRPr="00A4159D">
              <w:t>試験実施</w:t>
            </w:r>
          </w:p>
          <w:p w:rsidR="00D70B99" w:rsidRPr="00A4159D" w:rsidRDefault="00D70B99" w:rsidP="00406F83">
            <w:pPr>
              <w:jc w:val="center"/>
            </w:pPr>
            <w:r w:rsidRPr="00A4159D">
              <w:t>(有/無)</w:t>
            </w:r>
          </w:p>
        </w:tc>
        <w:tc>
          <w:tcPr>
            <w:tcW w:w="1418" w:type="dxa"/>
            <w:vAlign w:val="center"/>
          </w:tcPr>
          <w:p w:rsidR="00D70B99" w:rsidRPr="00A4159D" w:rsidRDefault="00D70B99" w:rsidP="00D70B99">
            <w:pPr>
              <w:jc w:val="center"/>
            </w:pPr>
            <w:r w:rsidRPr="00A4159D">
              <w:t>完了年月</w:t>
            </w:r>
          </w:p>
        </w:tc>
      </w:tr>
      <w:tr w:rsidR="00D70B99" w:rsidRPr="00A4159D" w:rsidTr="00EC4B3A">
        <w:trPr>
          <w:trHeight w:val="1111"/>
        </w:trPr>
        <w:tc>
          <w:tcPr>
            <w:tcW w:w="498" w:type="dxa"/>
            <w:vAlign w:val="center"/>
          </w:tcPr>
          <w:p w:rsidR="00D70B99" w:rsidRPr="00A4159D" w:rsidRDefault="00D70B99" w:rsidP="00DF4379">
            <w:pPr>
              <w:jc w:val="center"/>
            </w:pPr>
            <w:r w:rsidRPr="00A4159D">
              <w:rPr>
                <w:rFonts w:hint="eastAsia"/>
              </w:rPr>
              <w:t>１</w:t>
            </w:r>
          </w:p>
        </w:tc>
        <w:tc>
          <w:tcPr>
            <w:tcW w:w="1316" w:type="dxa"/>
            <w:vAlign w:val="center"/>
          </w:tcPr>
          <w:p w:rsidR="00D70B99" w:rsidRPr="00A4159D" w:rsidRDefault="00D70B99" w:rsidP="00D7240A"/>
        </w:tc>
        <w:tc>
          <w:tcPr>
            <w:tcW w:w="1583" w:type="dxa"/>
            <w:vAlign w:val="center"/>
          </w:tcPr>
          <w:p w:rsidR="00D70B99" w:rsidRPr="00A4159D" w:rsidRDefault="00D70B99" w:rsidP="00D7240A"/>
        </w:tc>
        <w:tc>
          <w:tcPr>
            <w:tcW w:w="2977" w:type="dxa"/>
            <w:vAlign w:val="center"/>
          </w:tcPr>
          <w:p w:rsidR="00D70B99" w:rsidRPr="00A4159D" w:rsidRDefault="00D70B99" w:rsidP="00D7240A"/>
        </w:tc>
        <w:tc>
          <w:tcPr>
            <w:tcW w:w="2410" w:type="dxa"/>
            <w:vAlign w:val="center"/>
          </w:tcPr>
          <w:p w:rsidR="00D70B99" w:rsidRPr="00A4159D" w:rsidRDefault="00D70B99" w:rsidP="00D7240A"/>
        </w:tc>
        <w:tc>
          <w:tcPr>
            <w:tcW w:w="2551" w:type="dxa"/>
            <w:vAlign w:val="center"/>
          </w:tcPr>
          <w:p w:rsidR="00D70B99" w:rsidRPr="00A4159D" w:rsidRDefault="00D70B99" w:rsidP="00D7240A"/>
        </w:tc>
        <w:tc>
          <w:tcPr>
            <w:tcW w:w="1276" w:type="dxa"/>
            <w:vAlign w:val="center"/>
          </w:tcPr>
          <w:p w:rsidR="00D70B99" w:rsidRPr="00A4159D" w:rsidRDefault="00D70B99" w:rsidP="00406F83">
            <w:pPr>
              <w:jc w:val="center"/>
            </w:pPr>
            <w:r w:rsidRPr="00A4159D">
              <w:rPr>
                <w:rFonts w:hint="eastAsia"/>
              </w:rPr>
              <w:t>有・無</w:t>
            </w:r>
          </w:p>
        </w:tc>
        <w:tc>
          <w:tcPr>
            <w:tcW w:w="1418" w:type="dxa"/>
            <w:vAlign w:val="center"/>
          </w:tcPr>
          <w:p w:rsidR="00D70B99" w:rsidRPr="00A4159D" w:rsidRDefault="00D70B99" w:rsidP="00D7240A"/>
        </w:tc>
      </w:tr>
      <w:tr w:rsidR="00D70B99" w:rsidRPr="00A4159D" w:rsidTr="00EC4B3A">
        <w:trPr>
          <w:trHeight w:val="1111"/>
        </w:trPr>
        <w:tc>
          <w:tcPr>
            <w:tcW w:w="498" w:type="dxa"/>
            <w:vAlign w:val="center"/>
          </w:tcPr>
          <w:p w:rsidR="00D70B99" w:rsidRPr="00A4159D" w:rsidRDefault="00D70B99" w:rsidP="00DF4379">
            <w:pPr>
              <w:jc w:val="center"/>
            </w:pPr>
            <w:r w:rsidRPr="00A4159D">
              <w:rPr>
                <w:rFonts w:hint="eastAsia"/>
              </w:rPr>
              <w:t>２</w:t>
            </w:r>
          </w:p>
        </w:tc>
        <w:tc>
          <w:tcPr>
            <w:tcW w:w="1316" w:type="dxa"/>
            <w:vAlign w:val="center"/>
          </w:tcPr>
          <w:p w:rsidR="00D70B99" w:rsidRPr="00A4159D" w:rsidRDefault="00D70B99" w:rsidP="00D7240A"/>
        </w:tc>
        <w:tc>
          <w:tcPr>
            <w:tcW w:w="1583" w:type="dxa"/>
            <w:vAlign w:val="center"/>
          </w:tcPr>
          <w:p w:rsidR="00D70B99" w:rsidRPr="00A4159D" w:rsidRDefault="00D70B99" w:rsidP="00D7240A"/>
        </w:tc>
        <w:tc>
          <w:tcPr>
            <w:tcW w:w="2977" w:type="dxa"/>
            <w:vAlign w:val="center"/>
          </w:tcPr>
          <w:p w:rsidR="00D70B99" w:rsidRPr="00A4159D" w:rsidRDefault="00D70B99" w:rsidP="00D7240A"/>
        </w:tc>
        <w:tc>
          <w:tcPr>
            <w:tcW w:w="2410" w:type="dxa"/>
            <w:vAlign w:val="center"/>
          </w:tcPr>
          <w:p w:rsidR="00D70B99" w:rsidRPr="00A4159D" w:rsidRDefault="00D70B99" w:rsidP="00D7240A"/>
        </w:tc>
        <w:tc>
          <w:tcPr>
            <w:tcW w:w="2551" w:type="dxa"/>
            <w:vAlign w:val="center"/>
          </w:tcPr>
          <w:p w:rsidR="00D70B99" w:rsidRPr="00A4159D" w:rsidRDefault="00D70B99" w:rsidP="00D7240A"/>
        </w:tc>
        <w:tc>
          <w:tcPr>
            <w:tcW w:w="1276" w:type="dxa"/>
            <w:vAlign w:val="center"/>
          </w:tcPr>
          <w:p w:rsidR="00D70B99" w:rsidRPr="00A4159D" w:rsidRDefault="00D70B99" w:rsidP="00406F83">
            <w:pPr>
              <w:jc w:val="center"/>
            </w:pPr>
            <w:r w:rsidRPr="00A4159D">
              <w:rPr>
                <w:rFonts w:hint="eastAsia"/>
              </w:rPr>
              <w:t>有・無</w:t>
            </w:r>
          </w:p>
        </w:tc>
        <w:tc>
          <w:tcPr>
            <w:tcW w:w="1418" w:type="dxa"/>
            <w:vAlign w:val="center"/>
          </w:tcPr>
          <w:p w:rsidR="00D70B99" w:rsidRPr="00A4159D" w:rsidRDefault="00D70B99" w:rsidP="00D7240A"/>
        </w:tc>
      </w:tr>
      <w:tr w:rsidR="00D70B99" w:rsidRPr="00A4159D" w:rsidTr="00EC4B3A">
        <w:trPr>
          <w:trHeight w:val="1111"/>
        </w:trPr>
        <w:tc>
          <w:tcPr>
            <w:tcW w:w="498" w:type="dxa"/>
            <w:vAlign w:val="center"/>
          </w:tcPr>
          <w:p w:rsidR="00D70B99" w:rsidRPr="00A4159D" w:rsidRDefault="00D70B99" w:rsidP="00DF4379">
            <w:pPr>
              <w:jc w:val="center"/>
            </w:pPr>
            <w:r w:rsidRPr="00A4159D">
              <w:rPr>
                <w:rFonts w:hint="eastAsia"/>
              </w:rPr>
              <w:t>３</w:t>
            </w:r>
          </w:p>
        </w:tc>
        <w:tc>
          <w:tcPr>
            <w:tcW w:w="1316" w:type="dxa"/>
            <w:vAlign w:val="center"/>
          </w:tcPr>
          <w:p w:rsidR="00D70B99" w:rsidRPr="00A4159D" w:rsidRDefault="00D70B99" w:rsidP="00D7240A"/>
        </w:tc>
        <w:tc>
          <w:tcPr>
            <w:tcW w:w="1583" w:type="dxa"/>
            <w:vAlign w:val="center"/>
          </w:tcPr>
          <w:p w:rsidR="00D70B99" w:rsidRPr="00A4159D" w:rsidRDefault="00D70B99" w:rsidP="00D7240A"/>
        </w:tc>
        <w:tc>
          <w:tcPr>
            <w:tcW w:w="2977" w:type="dxa"/>
            <w:vAlign w:val="center"/>
          </w:tcPr>
          <w:p w:rsidR="00D70B99" w:rsidRPr="00A4159D" w:rsidRDefault="00D70B99" w:rsidP="00D7240A"/>
        </w:tc>
        <w:tc>
          <w:tcPr>
            <w:tcW w:w="2410" w:type="dxa"/>
            <w:vAlign w:val="center"/>
          </w:tcPr>
          <w:p w:rsidR="00D70B99" w:rsidRPr="00A4159D" w:rsidRDefault="00D70B99" w:rsidP="00D7240A"/>
        </w:tc>
        <w:tc>
          <w:tcPr>
            <w:tcW w:w="2551" w:type="dxa"/>
            <w:vAlign w:val="center"/>
          </w:tcPr>
          <w:p w:rsidR="00D70B99" w:rsidRPr="00A4159D" w:rsidRDefault="00D70B99" w:rsidP="00D7240A"/>
        </w:tc>
        <w:tc>
          <w:tcPr>
            <w:tcW w:w="1276" w:type="dxa"/>
            <w:vAlign w:val="center"/>
          </w:tcPr>
          <w:p w:rsidR="00D70B99" w:rsidRPr="00A4159D" w:rsidRDefault="00D70B99" w:rsidP="00406F83">
            <w:pPr>
              <w:jc w:val="center"/>
            </w:pPr>
            <w:r w:rsidRPr="00A4159D">
              <w:rPr>
                <w:rFonts w:hint="eastAsia"/>
              </w:rPr>
              <w:t>有・無</w:t>
            </w:r>
          </w:p>
        </w:tc>
        <w:tc>
          <w:tcPr>
            <w:tcW w:w="1418" w:type="dxa"/>
            <w:vAlign w:val="center"/>
          </w:tcPr>
          <w:p w:rsidR="00D70B99" w:rsidRPr="00A4159D" w:rsidRDefault="00D70B99" w:rsidP="00D7240A"/>
        </w:tc>
      </w:tr>
    </w:tbl>
    <w:p w:rsidR="00321684" w:rsidRPr="00A4159D" w:rsidRDefault="00321684" w:rsidP="00F3213E">
      <w:r>
        <w:rPr>
          <w:rFonts w:hint="eastAsia"/>
        </w:rPr>
        <w:lastRenderedPageBreak/>
        <w:t>3．</w:t>
      </w:r>
      <w:r w:rsidR="00F3213E" w:rsidRPr="00A4159D">
        <w:rPr>
          <w:rFonts w:hint="eastAsia"/>
        </w:rPr>
        <w:t>記載ルール</w:t>
      </w:r>
    </w:p>
    <w:p w:rsidR="00073EDE" w:rsidRDefault="00EC4B3A" w:rsidP="00073EDE">
      <w:r>
        <w:rPr>
          <w:rFonts w:hint="eastAsia"/>
        </w:rPr>
        <w:t>▷</w:t>
      </w:r>
      <w:r w:rsidR="00073EDE">
        <w:t>記載対象期間</w:t>
      </w:r>
    </w:p>
    <w:p w:rsidR="00073EDE" w:rsidRDefault="00073EDE" w:rsidP="008D6A47">
      <w:pPr>
        <w:ind w:firstLineChars="100" w:firstLine="210"/>
      </w:pPr>
      <w:r>
        <w:t>(1)同種設計業務は、令和2年4月1日以降に完了した実績を記載してください。</w:t>
      </w:r>
    </w:p>
    <w:p w:rsidR="00073EDE" w:rsidRDefault="00073EDE" w:rsidP="008D6A47">
      <w:pPr>
        <w:ind w:firstLineChars="100" w:firstLine="210"/>
      </w:pPr>
      <w:r>
        <w:t>(2)</w:t>
      </w:r>
      <w:r w:rsidR="00EC4B3A">
        <w:rPr>
          <w:rFonts w:hint="eastAsia"/>
        </w:rPr>
        <w:t>・</w:t>
      </w:r>
      <w:r>
        <w:t>(3)の加点評価は、(1)に記載した実績の範囲内で行います。</w:t>
      </w:r>
    </w:p>
    <w:p w:rsidR="00EC4B3A" w:rsidRPr="00EC4B3A" w:rsidRDefault="00EC4B3A" w:rsidP="00073EDE"/>
    <w:p w:rsidR="00073EDE" w:rsidRDefault="00EC4B3A" w:rsidP="00073EDE">
      <w:r>
        <w:rPr>
          <w:rFonts w:hint="eastAsia"/>
        </w:rPr>
        <w:t>▷</w:t>
      </w:r>
      <w:r w:rsidR="00073EDE">
        <w:t>「同種」の定義</w:t>
      </w:r>
    </w:p>
    <w:p w:rsidR="00073EDE" w:rsidRDefault="00073EDE" w:rsidP="008D6A47">
      <w:pPr>
        <w:ind w:leftChars="100" w:left="210"/>
      </w:pPr>
      <w:r>
        <w:rPr>
          <w:rFonts w:hint="eastAsia"/>
        </w:rPr>
        <w:t>本様式における「同種」とは、防災行政無線</w:t>
      </w:r>
      <w:r>
        <w:t>(同報系)、IP同報、屋外拡声設備等の更新/新設に係る、設計(実施を含む)、仕様書作成、積算、図面作成等をいいます。</w:t>
      </w:r>
    </w:p>
    <w:p w:rsidR="00EC4B3A" w:rsidRDefault="00EC4B3A" w:rsidP="00073EDE"/>
    <w:p w:rsidR="00073EDE" w:rsidRDefault="00EC4B3A" w:rsidP="00073EDE">
      <w:r>
        <w:rPr>
          <w:rFonts w:hint="eastAsia"/>
        </w:rPr>
        <w:t>▷</w:t>
      </w:r>
      <w:r w:rsidR="00073EDE">
        <w:t>記載件数</w:t>
      </w:r>
    </w:p>
    <w:p w:rsidR="00073EDE" w:rsidRDefault="00073EDE" w:rsidP="008D6A47">
      <w:pPr>
        <w:ind w:firstLineChars="100" w:firstLine="210"/>
      </w:pPr>
      <w:r>
        <w:t>(1)は最大5件とします。</w:t>
      </w:r>
    </w:p>
    <w:p w:rsidR="00073EDE" w:rsidRDefault="00073EDE" w:rsidP="008D6A47">
      <w:pPr>
        <w:ind w:firstLineChars="100" w:firstLine="210"/>
      </w:pPr>
      <w:r>
        <w:t>(2)</w:t>
      </w:r>
      <w:r w:rsidR="00EC4B3A">
        <w:rPr>
          <w:rFonts w:hint="eastAsia"/>
        </w:rPr>
        <w:t>・</w:t>
      </w:r>
      <w:r>
        <w:t>(3)は、(1)のうち該当するものから、最大3件まで選択してください。</w:t>
      </w:r>
    </w:p>
    <w:p w:rsidR="00073EDE" w:rsidRDefault="00073EDE" w:rsidP="008D6A47">
      <w:pPr>
        <w:ind w:firstLineChars="100" w:firstLine="210"/>
      </w:pPr>
      <w:r>
        <w:t>(2)</w:t>
      </w:r>
      <w:r w:rsidR="00EC4B3A">
        <w:rPr>
          <w:rFonts w:hint="eastAsia"/>
        </w:rPr>
        <w:t>・</w:t>
      </w:r>
      <w:r>
        <w:t>(3)は同一の(1)実績を</w:t>
      </w:r>
      <w:r w:rsidR="00321684">
        <w:rPr>
          <w:rFonts w:hint="eastAsia"/>
        </w:rPr>
        <w:t>記載</w:t>
      </w:r>
      <w:r>
        <w:t>して構いません(例: 同一案件がIP同報にもJ-ALERT自動連係にも該当する場合)。</w:t>
      </w:r>
    </w:p>
    <w:p w:rsidR="00EC4B3A" w:rsidRDefault="00EC4B3A" w:rsidP="00073EDE"/>
    <w:p w:rsidR="00073EDE" w:rsidRDefault="00EC4B3A" w:rsidP="00073EDE">
      <w:r>
        <w:rPr>
          <w:rFonts w:hint="eastAsia"/>
        </w:rPr>
        <w:t>▷</w:t>
      </w:r>
      <w:r w:rsidR="00073EDE">
        <w:t>参照Noの付け方</w:t>
      </w:r>
    </w:p>
    <w:p w:rsidR="00073EDE" w:rsidRDefault="00073EDE" w:rsidP="008D6A47">
      <w:pPr>
        <w:ind w:firstLineChars="100" w:firstLine="210"/>
      </w:pPr>
      <w:r>
        <w:t>(2)</w:t>
      </w:r>
      <w:r w:rsidR="00EC4B3A">
        <w:rPr>
          <w:rFonts w:hint="eastAsia"/>
        </w:rPr>
        <w:t>・</w:t>
      </w:r>
      <w:r>
        <w:t>(3)には、必ず(1)の「No」を「(1)参照No」に記載してください。</w:t>
      </w:r>
    </w:p>
    <w:p w:rsidR="00073EDE" w:rsidRDefault="00073EDE" w:rsidP="008D6A47">
      <w:pPr>
        <w:ind w:firstLineChars="100" w:firstLine="210"/>
      </w:pPr>
      <w:r>
        <w:t>(1)に記載のない案件を(2)</w:t>
      </w:r>
      <w:r w:rsidR="00EC4B3A">
        <w:rPr>
          <w:rFonts w:hint="eastAsia"/>
        </w:rPr>
        <w:t>・</w:t>
      </w:r>
      <w:r>
        <w:t>(3)に記載することはできません。</w:t>
      </w:r>
    </w:p>
    <w:sectPr w:rsidR="00073EDE" w:rsidSect="00DF4379">
      <w:pgSz w:w="16838" w:h="11906" w:orient="landscape"/>
      <w:pgMar w:top="1077" w:right="1440" w:bottom="56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B05" w:rsidRDefault="000E0B05" w:rsidP="00451971">
      <w:r>
        <w:separator/>
      </w:r>
    </w:p>
  </w:endnote>
  <w:endnote w:type="continuationSeparator" w:id="0">
    <w:p w:rsidR="000E0B05" w:rsidRDefault="000E0B05" w:rsidP="0045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B05" w:rsidRDefault="000E0B05" w:rsidP="00451971">
      <w:r>
        <w:separator/>
      </w:r>
    </w:p>
  </w:footnote>
  <w:footnote w:type="continuationSeparator" w:id="0">
    <w:p w:rsidR="000E0B05" w:rsidRDefault="000E0B05" w:rsidP="00451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40A"/>
    <w:rsid w:val="00016576"/>
    <w:rsid w:val="00073EDE"/>
    <w:rsid w:val="000E0B05"/>
    <w:rsid w:val="0015672D"/>
    <w:rsid w:val="00282BC2"/>
    <w:rsid w:val="00321684"/>
    <w:rsid w:val="003272B0"/>
    <w:rsid w:val="003D58F7"/>
    <w:rsid w:val="00406F83"/>
    <w:rsid w:val="00451971"/>
    <w:rsid w:val="00481DCB"/>
    <w:rsid w:val="004E541D"/>
    <w:rsid w:val="005F6E63"/>
    <w:rsid w:val="006B66B7"/>
    <w:rsid w:val="00774D2C"/>
    <w:rsid w:val="008B4997"/>
    <w:rsid w:val="008D6A47"/>
    <w:rsid w:val="00911F82"/>
    <w:rsid w:val="00A011A0"/>
    <w:rsid w:val="00A4159D"/>
    <w:rsid w:val="00A41962"/>
    <w:rsid w:val="00AE56A8"/>
    <w:rsid w:val="00C26178"/>
    <w:rsid w:val="00C960EF"/>
    <w:rsid w:val="00CF46D7"/>
    <w:rsid w:val="00D27EF9"/>
    <w:rsid w:val="00D70B99"/>
    <w:rsid w:val="00D7240A"/>
    <w:rsid w:val="00DF4379"/>
    <w:rsid w:val="00E95983"/>
    <w:rsid w:val="00EC4B3A"/>
    <w:rsid w:val="00EF1A4F"/>
    <w:rsid w:val="00F3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1F3A944"/>
  <w15:chartTrackingRefBased/>
  <w15:docId w15:val="{C6950FF5-8111-4C68-B1B3-F78B7D8B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19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1971"/>
  </w:style>
  <w:style w:type="paragraph" w:styleId="a6">
    <w:name w:val="footer"/>
    <w:basedOn w:val="a"/>
    <w:link w:val="a7"/>
    <w:uiPriority w:val="99"/>
    <w:unhideWhenUsed/>
    <w:rsid w:val="004519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1971"/>
  </w:style>
  <w:style w:type="paragraph" w:styleId="a8">
    <w:name w:val="List Paragraph"/>
    <w:basedOn w:val="a"/>
    <w:uiPriority w:val="34"/>
    <w:qFormat/>
    <w:rsid w:val="00282B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Zentsuji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法弘</dc:creator>
  <cp:keywords/>
  <dc:description/>
  <cp:lastModifiedBy>近藤　法弘</cp:lastModifiedBy>
  <cp:revision>23</cp:revision>
  <dcterms:created xsi:type="dcterms:W3CDTF">2026-01-28T07:53:00Z</dcterms:created>
  <dcterms:modified xsi:type="dcterms:W3CDTF">2026-03-27T06:07:00Z</dcterms:modified>
</cp:coreProperties>
</file>