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margin" w:horzAnchor="margin" w:tblpX="210" w:tblpY="39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67"/>
        <w:gridCol w:w="1833"/>
        <w:gridCol w:w="57"/>
        <w:gridCol w:w="1413"/>
        <w:gridCol w:w="1260"/>
        <w:gridCol w:w="57"/>
        <w:gridCol w:w="1413"/>
        <w:gridCol w:w="3234"/>
        <w:gridCol w:w="57"/>
      </w:tblGrid>
      <w:tr>
        <w:trPr>
          <w:gridAfter w:val="1"/>
          <w:wAfter w:w="57" w:type="dxa"/>
          <w:trHeight w:val="2880" w:hRule="exact"/>
        </w:trPr>
        <w:tc>
          <w:tcPr>
            <w:tcW w:w="9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exact"/>
              <w:jc w:val="center"/>
              <w:rPr>
                <w:rFonts w:hint="default" w:ascii="?l?r ??’c" w:hAnsi="?l?r ??’c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ばい煙に係る指定施設設置（変更）届出書</w:t>
            </w:r>
          </w:p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spacing w:line="30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善通寺市長　　様</w:t>
            </w:r>
          </w:p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所　　　　　　　　　　　</w:t>
            </w:r>
          </w:p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　</w:t>
            </w:r>
          </w:p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（法人にあつてはその名称及び代表者の氏名）　</w:t>
            </w:r>
          </w:p>
          <w:p>
            <w:pPr>
              <w:pStyle w:val="0"/>
              <w:snapToGrid w:val="0"/>
              <w:spacing w:line="30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公害防止責任者　所属　　　　　氏名　　　　　　　　</w:t>
            </w:r>
          </w:p>
          <w:p>
            <w:pPr>
              <w:pStyle w:val="0"/>
              <w:snapToGrid w:val="0"/>
              <w:spacing w:line="30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善通寺市公害防止条例第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条の規定に基づき指定施設等の設置（変更）について次のとおり届けます。</w:t>
            </w:r>
          </w:p>
        </w:tc>
      </w:tr>
      <w:tr>
        <w:trPr>
          <w:gridAfter w:val="1"/>
          <w:wAfter w:w="57" w:type="dxa"/>
          <w:cantSplit/>
          <w:trHeight w:val="48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工場又は事業場の名称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電　　話</w:t>
            </w:r>
            <w:r>
              <w:rPr>
                <w:rFonts w:hint="eastAsia" w:ascii="?l?r ??’c" w:hAnsi="?l?r ??’c" w:eastAsia="ＭＳ 明朝"/>
                <w:spacing w:val="-2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又は有線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1050" w:id="1"/>
              </w:rPr>
              <w:t>整理番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1"/>
              </w:rPr>
              <w:t>号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整理番号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gridAfter w:val="1"/>
          <w:wAfter w:w="57" w:type="dxa"/>
          <w:cantSplit/>
          <w:trHeight w:val="48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工場又は事業場の所在地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※受付年月日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gridAfter w:val="1"/>
          <w:wAfter w:w="57" w:type="dxa"/>
          <w:cantSplit/>
          <w:trHeight w:val="480" w:hRule="exact"/>
        </w:trPr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27"/>
                <w:kern w:val="2"/>
                <w:sz w:val="21"/>
                <w:fitText w:val="2060" w:id="2"/>
              </w:rPr>
              <w:t>ばい煙防止の方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2060" w:id="2"/>
              </w:rPr>
              <w:t>法</w:t>
            </w:r>
            <w:r>
              <w:rPr>
                <w:rFonts w:hint="eastAsia" w:ascii="ＭＳ 明朝" w:hAnsi="ＭＳ 明朝" w:eastAsia="ＭＳ 明朝"/>
                <w:vanish w:val="1"/>
                <w:spacing w:val="-2"/>
                <w:kern w:val="2"/>
                <w:sz w:val="21"/>
              </w:rPr>
              <w:t>ばい煙防止の方法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1050" w:id="3"/>
              </w:rPr>
              <w:t>施設番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3"/>
              </w:rPr>
              <w:t>号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施設番号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gridAfter w:val="1"/>
          <w:wAfter w:w="57" w:type="dxa"/>
          <w:cantSplit/>
          <w:trHeight w:val="480" w:hRule="exact"/>
        </w:trPr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※工場等番号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gridAfter w:val="1"/>
          <w:wAfter w:w="57" w:type="dxa"/>
          <w:cantSplit/>
          <w:trHeight w:val="480" w:hRule="exact"/>
        </w:trPr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1050" w:id="4"/>
              </w:rPr>
              <w:t>審査結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050" w:id="4"/>
              </w:rPr>
              <w:t>果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審査結果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gridAfter w:val="1"/>
          <w:wAfter w:w="57" w:type="dxa"/>
          <w:cantSplit/>
          <w:trHeight w:val="480" w:hRule="exact"/>
        </w:trPr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※備　　　考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gridAfter w:val="1"/>
          <w:wAfter w:w="57" w:type="dxa"/>
          <w:cantSplit/>
          <w:trHeight w:val="48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49"/>
                <w:kern w:val="2"/>
                <w:sz w:val="21"/>
                <w:fitText w:val="2060" w:id="5"/>
              </w:rPr>
              <w:t>指定施設の種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2060" w:id="5"/>
              </w:rPr>
              <w:t>類</w:t>
            </w:r>
            <w:r>
              <w:rPr>
                <w:rFonts w:hint="eastAsia" w:ascii="ＭＳ 明朝" w:hAnsi="ＭＳ 明朝" w:eastAsia="ＭＳ 明朝"/>
                <w:vanish w:val="1"/>
                <w:spacing w:val="-2"/>
                <w:kern w:val="2"/>
                <w:sz w:val="21"/>
              </w:rPr>
              <w:t>指定施設の種類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gridAfter w:val="1"/>
          <w:wAfter w:w="57" w:type="dxa"/>
          <w:cantSplit/>
          <w:trHeight w:val="48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10"/>
                <w:kern w:val="2"/>
                <w:sz w:val="21"/>
                <w:fitText w:val="2060" w:id="6"/>
              </w:rPr>
              <w:t>設置（予定）年月</w:t>
            </w:r>
            <w:r>
              <w:rPr>
                <w:rFonts w:hint="eastAsia" w:ascii="ＭＳ 明朝" w:hAnsi="ＭＳ 明朝" w:eastAsia="ＭＳ 明朝"/>
                <w:spacing w:val="5"/>
                <w:kern w:val="2"/>
                <w:sz w:val="21"/>
                <w:fitText w:val="2060" w:id="6"/>
              </w:rPr>
              <w:t>日</w:t>
            </w:r>
            <w:r>
              <w:rPr>
                <w:rFonts w:hint="eastAsia" w:ascii="ＭＳ 明朝" w:hAnsi="ＭＳ 明朝" w:eastAsia="ＭＳ 明朝"/>
                <w:vanish w:val="1"/>
                <w:spacing w:val="-2"/>
                <w:kern w:val="2"/>
                <w:sz w:val="21"/>
              </w:rPr>
              <w:t>設置（予定）年月日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gridAfter w:val="1"/>
          <w:wAfter w:w="57" w:type="dxa"/>
          <w:cantSplit/>
          <w:trHeight w:val="48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型　　　　　　　　式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gridAfter w:val="1"/>
          <w:wAfter w:w="57" w:type="dxa"/>
          <w:cantSplit/>
          <w:trHeight w:val="48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203"/>
                <w:kern w:val="2"/>
                <w:sz w:val="21"/>
                <w:fitText w:val="2060" w:id="7"/>
              </w:rPr>
              <w:t>公称能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2060" w:id="7"/>
              </w:rPr>
              <w:t>力</w:t>
            </w:r>
            <w:r>
              <w:rPr>
                <w:rFonts w:hint="eastAsia" w:ascii="ＭＳ 明朝" w:hAnsi="ＭＳ 明朝" w:eastAsia="ＭＳ 明朝"/>
                <w:vanish w:val="1"/>
                <w:spacing w:val="-2"/>
                <w:kern w:val="2"/>
                <w:sz w:val="21"/>
              </w:rPr>
              <w:t>公称能力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gridAfter w:val="1"/>
          <w:wAfter w:w="57" w:type="dxa"/>
          <w:cantSplit/>
          <w:trHeight w:val="48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数　　　　　　　　量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gridAfter w:val="1"/>
          <w:wAfter w:w="57" w:type="dxa"/>
          <w:cantSplit/>
          <w:trHeight w:val="480" w:hRule="exac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49"/>
                <w:kern w:val="2"/>
                <w:sz w:val="21"/>
                <w:fitText w:val="2060" w:id="8"/>
              </w:rPr>
              <w:t>１日の使用時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2060" w:id="8"/>
              </w:rPr>
              <w:t>間</w:t>
            </w:r>
            <w:r>
              <w:rPr>
                <w:rFonts w:hint="eastAsia" w:ascii="ＭＳ 明朝" w:hAnsi="ＭＳ 明朝" w:eastAsia="ＭＳ 明朝"/>
                <w:vanish w:val="1"/>
                <w:spacing w:val="-2"/>
                <w:kern w:val="2"/>
                <w:sz w:val="21"/>
              </w:rPr>
              <w:t>１日の使用時間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～</w:t>
            </w: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～</w:t>
            </w:r>
          </w:p>
        </w:tc>
      </w:tr>
      <w:tr>
        <w:trPr>
          <w:cantSplit/>
          <w:trHeight w:val="480" w:hRule="exact"/>
        </w:trPr>
        <w:tc>
          <w:tcPr>
            <w:tcW w:w="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煙突に係る施設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74"/>
                <w:kern w:val="2"/>
                <w:sz w:val="21"/>
                <w:fitText w:val="1648" w:id="9"/>
              </w:rPr>
              <w:t>煙突の高</w:t>
            </w:r>
            <w:r>
              <w:rPr>
                <w:rFonts w:hint="eastAsia" w:ascii="ＭＳ 明朝" w:hAnsi="ＭＳ 明朝" w:eastAsia="ＭＳ 明朝"/>
                <w:spacing w:val="3"/>
                <w:kern w:val="2"/>
                <w:sz w:val="21"/>
                <w:fitText w:val="1648" w:id="9"/>
              </w:rPr>
              <w:t>さ</w:t>
            </w:r>
            <w:r>
              <w:rPr>
                <w:rFonts w:hint="eastAsia" w:ascii="ＭＳ 明朝" w:hAnsi="ＭＳ 明朝" w:eastAsia="ＭＳ 明朝"/>
                <w:vanish w:val="1"/>
                <w:spacing w:val="-2"/>
                <w:kern w:val="2"/>
                <w:sz w:val="21"/>
              </w:rPr>
              <w:t>煙突の高さ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ｍ</w:t>
            </w: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ｍ</w:t>
            </w:r>
          </w:p>
        </w:tc>
      </w:tr>
      <w:tr>
        <w:trPr>
          <w:cantSplit/>
          <w:trHeight w:val="480" w:hRule="exact"/>
        </w:trPr>
        <w:tc>
          <w:tcPr>
            <w:tcW w:w="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14"/>
                <w:kern w:val="2"/>
                <w:sz w:val="21"/>
                <w:fitText w:val="1648" w:id="10"/>
              </w:rPr>
              <w:t>排出口の断面</w:t>
            </w:r>
            <w:r>
              <w:rPr>
                <w:rFonts w:hint="eastAsia" w:ascii="ＭＳ 明朝" w:hAnsi="ＭＳ 明朝" w:eastAsia="ＭＳ 明朝"/>
                <w:spacing w:val="5"/>
                <w:kern w:val="2"/>
                <w:sz w:val="21"/>
                <w:fitText w:val="1648" w:id="10"/>
              </w:rPr>
              <w:t>積</w:t>
            </w:r>
            <w:r>
              <w:rPr>
                <w:rFonts w:hint="eastAsia" w:ascii="ＭＳ 明朝" w:hAnsi="ＭＳ 明朝" w:eastAsia="ＭＳ 明朝"/>
                <w:vanish w:val="1"/>
                <w:spacing w:val="-2"/>
                <w:kern w:val="2"/>
                <w:sz w:val="21"/>
              </w:rPr>
              <w:t>排出口の断面積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㎡</w:t>
            </w: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㎡</w:t>
            </w:r>
          </w:p>
        </w:tc>
      </w:tr>
      <w:tr>
        <w:trPr>
          <w:cantSplit/>
          <w:trHeight w:val="480" w:hRule="exact"/>
        </w:trPr>
        <w:tc>
          <w:tcPr>
            <w:tcW w:w="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134"/>
                <w:kern w:val="2"/>
                <w:sz w:val="21"/>
                <w:fitText w:val="1648" w:id="11"/>
              </w:rPr>
              <w:t>排出温</w:t>
            </w:r>
            <w:r>
              <w:rPr>
                <w:rFonts w:hint="eastAsia" w:ascii="ＭＳ 明朝" w:hAnsi="ＭＳ 明朝" w:eastAsia="ＭＳ 明朝"/>
                <w:spacing w:val="2"/>
                <w:kern w:val="2"/>
                <w:sz w:val="21"/>
                <w:fitText w:val="1648" w:id="11"/>
              </w:rPr>
              <w:t>度</w:t>
            </w:r>
            <w:r>
              <w:rPr>
                <w:rFonts w:hint="eastAsia" w:ascii="ＭＳ 明朝" w:hAnsi="ＭＳ 明朝" w:eastAsia="ＭＳ 明朝"/>
                <w:vanish w:val="1"/>
                <w:spacing w:val="-2"/>
                <w:kern w:val="2"/>
                <w:sz w:val="21"/>
              </w:rPr>
              <w:t>排出温度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℃</w:t>
            </w: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℃</w:t>
            </w:r>
          </w:p>
        </w:tc>
      </w:tr>
      <w:tr>
        <w:trPr>
          <w:cantSplit/>
          <w:trHeight w:val="480" w:hRule="exact"/>
        </w:trPr>
        <w:tc>
          <w:tcPr>
            <w:tcW w:w="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排出速度（排出ガス）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燃　　　料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種　　　　　　類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38"/>
                <w:kern w:val="2"/>
                <w:sz w:val="21"/>
                <w:fitText w:val="1648" w:id="12"/>
              </w:rPr>
              <w:t>イオウ含有</w:t>
            </w:r>
            <w:r>
              <w:rPr>
                <w:rFonts w:hint="eastAsia" w:ascii="ＭＳ 明朝" w:hAnsi="ＭＳ 明朝" w:eastAsia="ＭＳ 明朝"/>
                <w:spacing w:val="4"/>
                <w:kern w:val="2"/>
                <w:sz w:val="21"/>
                <w:fitText w:val="1648" w:id="12"/>
              </w:rPr>
              <w:t>率</w:t>
            </w:r>
            <w:r>
              <w:rPr>
                <w:rFonts w:hint="eastAsia" w:ascii="ＭＳ 明朝" w:hAnsi="ＭＳ 明朝" w:eastAsia="ＭＳ 明朝"/>
                <w:vanish w:val="1"/>
                <w:spacing w:val="-2"/>
                <w:kern w:val="2"/>
                <w:sz w:val="21"/>
              </w:rPr>
              <w:t>イオウ含有率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％</w:t>
            </w: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％</w:t>
            </w:r>
          </w:p>
        </w:tc>
      </w:tr>
      <w:tr>
        <w:trPr>
          <w:cantSplit/>
          <w:trHeight w:val="480" w:hRule="exact"/>
        </w:trPr>
        <w:tc>
          <w:tcPr>
            <w:tcW w:w="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１時間当たり使用量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ι</w:t>
            </w:r>
          </w:p>
        </w:tc>
        <w:tc>
          <w:tcPr>
            <w:tcW w:w="4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40" w:lineRule="exact"/>
              <w:jc w:val="right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ι</w:t>
            </w:r>
          </w:p>
        </w:tc>
      </w:tr>
    </w:tbl>
    <w:p>
      <w:pPr>
        <w:pStyle w:val="0"/>
        <w:snapToGrid w:val="0"/>
        <w:spacing w:line="210" w:lineRule="exact"/>
        <w:ind w:firstLine="105"/>
        <w:jc w:val="both"/>
        <w:rPr>
          <w:rFonts w:hint="default" w:ascii="?l?r ??’c" w:hAnsi="?l?r ??’c"/>
        </w:rPr>
      </w:pPr>
      <w:r>
        <w:rPr>
          <w:rFonts w:hint="eastAsia" w:ascii="?l?r ??’c" w:hAnsi="?l?r ??’c" w:eastAsia="ＭＳ 明朝"/>
          <w:kern w:val="2"/>
          <w:sz w:val="21"/>
        </w:rPr>
        <w:t>第</w:t>
      </w:r>
      <w:r>
        <w:rPr>
          <w:rFonts w:hint="eastAsia" w:ascii="?l?r ??’c" w:hAnsi="?l?r ??’c" w:eastAsia="ＭＳ 明朝"/>
          <w:kern w:val="2"/>
          <w:sz w:val="21"/>
        </w:rPr>
        <w:t>3</w:t>
      </w:r>
      <w:r>
        <w:rPr>
          <w:rFonts w:hint="eastAsia" w:ascii="?l?r ??’c" w:hAnsi="?l?r ??’c" w:eastAsia="ＭＳ 明朝"/>
          <w:kern w:val="2"/>
          <w:sz w:val="21"/>
        </w:rPr>
        <w:t>号様式（第</w:t>
      </w:r>
      <w:r>
        <w:rPr>
          <w:rFonts w:hint="eastAsia" w:ascii="?l?r ??’c" w:hAnsi="?l?r ??’c" w:eastAsia="ＭＳ 明朝"/>
          <w:kern w:val="2"/>
          <w:sz w:val="21"/>
        </w:rPr>
        <w:t>6</w:t>
      </w:r>
      <w:r>
        <w:rPr>
          <w:rFonts w:hint="eastAsia" w:ascii="?l?r ??’c" w:hAnsi="?l?r ??’c" w:eastAsia="ＭＳ 明朝"/>
          <w:kern w:val="2"/>
          <w:sz w:val="21"/>
        </w:rPr>
        <w:t>条関係）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9288"/>
      </w:tblGrid>
      <w:tr>
        <w:trPr>
          <w:trHeight w:val="7560" w:hRule="exact"/>
        </w:trPr>
        <w:tc>
          <w:tcPr>
            <w:tcW w:w="92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240" w:beforeLines="0" w:beforeAutospacing="0"/>
              <w:jc w:val="both"/>
              <w:rPr>
                <w:rFonts w:hint="default" w:ascii="?l?r ??’c" w:hAnsi="?l?r ??’c"/>
              </w:rPr>
            </w:pPr>
            <w:r>
              <w:rPr>
                <w:rFonts w:ascii="ＭＳ 明朝" w:hAnsi="ＭＳ 明朝" w:eastAsia="ＭＳ 明朝"/>
                <w:kern w:val="2"/>
                <w:sz w:val="21"/>
              </w:rPr>
              <mc:AlternateContent>
                <mc:Choice Requires="wpg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822325</wp:posOffset>
                      </wp:positionV>
                      <wp:extent cx="180340" cy="800100"/>
                      <wp:effectExtent l="635" t="0" r="19685" b="698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800100"/>
                                <a:chOff x="2991" y="2762"/>
                                <a:chExt cx="284" cy="1260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>
                                  <a:off x="3138" y="2762"/>
                                  <a:ext cx="0" cy="126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8" name="オブジェクト 0"/>
                              <wps:cNvSpPr/>
                              <wps:spPr>
                                <a:xfrm flipH="1">
                                  <a:off x="2991" y="2765"/>
                                  <a:ext cx="140" cy="48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9" name="オブジェクト 0"/>
                              <wps:cNvSpPr/>
                              <wps:spPr>
                                <a:xfrm>
                                  <a:off x="2992" y="3246"/>
                                  <a:ext cx="280" cy="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0" name="オブジェクト 0"/>
                              <wps:cNvSpPr/>
                              <wps:spPr>
                                <a:xfrm>
                                  <a:off x="2995" y="3525"/>
                                  <a:ext cx="280" cy="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style="margin-top:64.75pt;margin-left:45pt;mso-position-horizontal-relative:text;mso-position-vertical-relative:text;position:absolute;height:63pt;width:14.2pt;z-index:2;" coordsize="284,1260" coordorigin="2991,2762" o:allowincell="f">
                      <v:line id="_x0000_s1027" style="width:0;left:3138;height:1260;top:2762;position:absolute;" o:allowincell="f" filled="f" stroked="t" strokecolor="#000000" strokeweight="0.5pt" o:spt="20" from="3138,2762" to="3138,4022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28" style="width:140;flip:x;left:2991;height:480;top:2765;position:absolute;" o:allowincell="f" filled="f" stroked="t" strokecolor="#000000" strokeweight="0.5pt" o:spt="20" from="2991,2765" to="3131,3245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29" style="width:280;left:2992;height:0;top:3246;position:absolute;" o:allowincell="f" filled="f" stroked="t" strokecolor="#000000" strokeweight="0.5pt" o:spt="20" from="2992,3246" to="3272,3246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30" style="width:280;left:2995;height:0;top:3525;position:absolute;" o:allowincell="f" filled="f" stroked="t" strokecolor="#000000" strokeweight="0.5pt" o:spt="20" from="2995,3525" to="3275,3525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指定施設等の配置図</w:t>
            </w: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Ｎ</w:t>
            </w:r>
          </w:p>
        </w:tc>
      </w:tr>
      <w:tr>
        <w:trPr>
          <w:trHeight w:val="3960" w:hRule="exact"/>
        </w:trPr>
        <w:tc>
          <w:tcPr>
            <w:tcW w:w="9288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4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  <w:p>
            <w:pPr>
              <w:pStyle w:val="0"/>
              <w:snapToGrid w:val="0"/>
              <w:spacing w:line="44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１　届出書の提出部数は、３部とすること。</w:t>
            </w:r>
          </w:p>
          <w:p>
            <w:pPr>
              <w:pStyle w:val="0"/>
              <w:snapToGrid w:val="0"/>
              <w:spacing w:line="44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２　指定施設の種類の欄には、善通寺市公害防止条例施行規則別表第４に掲げる指定施設を記載すること。</w:t>
            </w:r>
          </w:p>
          <w:p>
            <w:pPr>
              <w:pStyle w:val="0"/>
              <w:snapToGrid w:val="0"/>
              <w:spacing w:line="44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３　公称能力の欄には、ボイラーにあつては個々の伝熱面積、廃棄物焼却炉にあつては１時間当たりの焼却能力を記載すること。</w:t>
            </w:r>
          </w:p>
          <w:p>
            <w:pPr>
              <w:pStyle w:val="0"/>
              <w:snapToGrid w:val="0"/>
              <w:spacing w:line="44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４　変更届の場合は、変更前を青又は黒色で、変更後を赤色で対照させること。</w:t>
            </w:r>
          </w:p>
          <w:p>
            <w:pPr>
              <w:pStyle w:val="0"/>
              <w:snapToGrid w:val="0"/>
              <w:spacing w:line="44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５　※の欄は、記載しないこと。</w:t>
            </w:r>
          </w:p>
        </w:tc>
      </w:tr>
    </w:tbl>
    <w:p>
      <w:pPr>
        <w:pStyle w:val="0"/>
        <w:snapToGrid w:val="0"/>
        <w:jc w:val="both"/>
        <w:rPr>
          <w:rFonts w:hint="default" w:ascii="?l?r ??’c" w:hAnsi="?l?r ??’c"/>
        </w:rPr>
      </w:pPr>
    </w:p>
    <w:sectPr>
      <w:headerReference r:id="rId5" w:type="default"/>
      <w:footerReference r:id="rId6" w:type="default"/>
      <w:type w:val="continuous"/>
      <w:pgSz w:w="11906" w:h="16838"/>
      <w:pgMar w:top="1418" w:right="1134" w:bottom="3005" w:left="1134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3</Words>
  <Characters>471</Characters>
  <Application>JUST Note</Application>
  <Lines>119</Lines>
  <Paragraphs>55</Paragraphs>
  <Company>制作技術部</Company>
  <CharactersWithSpaces>576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第３号様式</dc:title>
  <dc:creator>第一法規株式会社</dc:creator>
  <cp:lastModifiedBy>zcninet</cp:lastModifiedBy>
  <cp:lastPrinted>2007-05-14T10:01:00Z</cp:lastPrinted>
  <dcterms:created xsi:type="dcterms:W3CDTF">2007-05-09T15:33:00Z</dcterms:created>
  <dcterms:modified xsi:type="dcterms:W3CDTF">2019-01-09T03:41:42Z</dcterms:modified>
  <cp:revision>6</cp:revision>
</cp:coreProperties>
</file>