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38" w:rsidRPr="003376F4" w:rsidRDefault="00174A4E" w:rsidP="00A84538">
      <w:pPr>
        <w:jc w:val="center"/>
        <w:rPr>
          <w:b/>
          <w:sz w:val="36"/>
          <w:szCs w:val="36"/>
        </w:rPr>
      </w:pPr>
      <w:r w:rsidRPr="003376F4">
        <w:rPr>
          <w:rFonts w:hint="eastAsia"/>
          <w:b/>
          <w:sz w:val="36"/>
          <w:szCs w:val="36"/>
        </w:rPr>
        <w:t>協力事業者</w:t>
      </w:r>
      <w:r w:rsidR="00C0182C" w:rsidRPr="003376F4">
        <w:rPr>
          <w:rFonts w:hint="eastAsia"/>
          <w:b/>
          <w:sz w:val="36"/>
          <w:szCs w:val="36"/>
        </w:rPr>
        <w:t>見守り活動</w:t>
      </w:r>
      <w:r w:rsidR="00A84538" w:rsidRPr="003376F4">
        <w:rPr>
          <w:rFonts w:hint="eastAsia"/>
          <w:b/>
          <w:sz w:val="36"/>
          <w:szCs w:val="36"/>
        </w:rPr>
        <w:t>ガイドライン</w:t>
      </w:r>
    </w:p>
    <w:p w:rsidR="00A84538" w:rsidRDefault="003376F4" w:rsidP="003376F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A84538" w:rsidRPr="00A84538">
        <w:rPr>
          <w:rFonts w:hint="eastAsia"/>
          <w:sz w:val="24"/>
          <w:szCs w:val="24"/>
        </w:rPr>
        <w:t>善通寺市高齢者等見守り・</w:t>
      </w:r>
      <w:r w:rsidR="00A84538" w:rsidRPr="00A84538">
        <w:rPr>
          <w:rFonts w:hint="eastAsia"/>
          <w:sz w:val="24"/>
          <w:szCs w:val="24"/>
        </w:rPr>
        <w:t>SOS</w:t>
      </w:r>
      <w:r w:rsidR="00A84538" w:rsidRPr="00A84538">
        <w:rPr>
          <w:rFonts w:hint="eastAsia"/>
          <w:sz w:val="24"/>
          <w:szCs w:val="24"/>
        </w:rPr>
        <w:t>ネットワーク「見守ってねっと」事業</w:t>
      </w:r>
      <w:r>
        <w:rPr>
          <w:rFonts w:hint="eastAsia"/>
          <w:sz w:val="24"/>
          <w:szCs w:val="24"/>
        </w:rPr>
        <w:t>～</w:t>
      </w:r>
    </w:p>
    <w:p w:rsidR="00C0182C" w:rsidRDefault="00C0182C" w:rsidP="003376F4">
      <w:pPr>
        <w:spacing w:line="360" w:lineRule="auto"/>
        <w:rPr>
          <w:sz w:val="24"/>
          <w:szCs w:val="24"/>
        </w:rPr>
      </w:pPr>
    </w:p>
    <w:p w:rsidR="00174A4E" w:rsidRDefault="00DF1855" w:rsidP="003376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94129">
        <w:rPr>
          <w:rFonts w:hint="eastAsia"/>
          <w:sz w:val="24"/>
          <w:szCs w:val="24"/>
        </w:rPr>
        <w:t>協力事業者による</w:t>
      </w:r>
      <w:r>
        <w:rPr>
          <w:rFonts w:hint="eastAsia"/>
          <w:sz w:val="24"/>
          <w:szCs w:val="24"/>
        </w:rPr>
        <w:t>見守り活動</w:t>
      </w:r>
      <w:r w:rsidR="00994129">
        <w:rPr>
          <w:rFonts w:hint="eastAsia"/>
          <w:sz w:val="24"/>
          <w:szCs w:val="24"/>
        </w:rPr>
        <w:t>とは</w:t>
      </w:r>
    </w:p>
    <w:p w:rsidR="00C0182C" w:rsidRDefault="00C0182C" w:rsidP="003376F4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協力事業者</w:t>
      </w:r>
      <w:r w:rsidR="005D727A">
        <w:rPr>
          <w:rFonts w:hint="eastAsia"/>
          <w:sz w:val="24"/>
          <w:szCs w:val="24"/>
        </w:rPr>
        <w:t>が、</w:t>
      </w:r>
      <w:r w:rsidR="005D727A" w:rsidRPr="00DF1855">
        <w:rPr>
          <w:rFonts w:hint="eastAsia"/>
          <w:b/>
          <w:sz w:val="24"/>
          <w:szCs w:val="24"/>
        </w:rPr>
        <w:t>通常業務の中で</w:t>
      </w:r>
      <w:r w:rsidR="002A10D0">
        <w:rPr>
          <w:rFonts w:hint="eastAsia"/>
          <w:sz w:val="24"/>
          <w:szCs w:val="24"/>
        </w:rPr>
        <w:t>高齢者等の</w:t>
      </w:r>
      <w:r>
        <w:rPr>
          <w:rFonts w:hint="eastAsia"/>
          <w:sz w:val="24"/>
          <w:szCs w:val="24"/>
        </w:rPr>
        <w:t>異変を感じた場合、</w:t>
      </w:r>
      <w:r w:rsidR="002A10D0">
        <w:rPr>
          <w:rFonts w:hint="eastAsia"/>
          <w:sz w:val="24"/>
          <w:szCs w:val="24"/>
        </w:rPr>
        <w:t>市への通報をお願いするものです。</w:t>
      </w:r>
    </w:p>
    <w:p w:rsidR="00206085" w:rsidRDefault="00206085" w:rsidP="0020608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通報先（２４時間対応）</w:t>
      </w:r>
    </w:p>
    <w:p w:rsidR="00206085" w:rsidRDefault="00206085" w:rsidP="00206085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D727A">
        <w:rPr>
          <w:rFonts w:hint="eastAsia"/>
          <w:b/>
          <w:sz w:val="24"/>
          <w:szCs w:val="24"/>
        </w:rPr>
        <w:t xml:space="preserve">善通寺市高齢者課　</w:t>
      </w:r>
      <w:bookmarkStart w:id="0" w:name="_GoBack"/>
      <w:bookmarkEnd w:id="0"/>
      <w:r w:rsidRPr="005D727A">
        <w:rPr>
          <w:rFonts w:hint="eastAsia"/>
          <w:b/>
          <w:sz w:val="24"/>
          <w:szCs w:val="24"/>
        </w:rPr>
        <w:t xml:space="preserve">地域包括支援センター　</w:t>
      </w:r>
      <w:r w:rsidRPr="005D72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5D727A">
        <w:rPr>
          <w:rFonts w:hint="eastAsia"/>
          <w:b/>
          <w:sz w:val="24"/>
          <w:szCs w:val="24"/>
        </w:rPr>
        <w:t>０８７７－６３－６３６４</w:t>
      </w:r>
    </w:p>
    <w:p w:rsidR="002A10D0" w:rsidRDefault="002A10D0" w:rsidP="003376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通報の基準</w:t>
      </w:r>
    </w:p>
    <w:p w:rsidR="002A10D0" w:rsidRPr="00DF1855" w:rsidRDefault="002A10D0" w:rsidP="00DF1855">
      <w:pPr>
        <w:pStyle w:val="ae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 w:rsidRPr="00DF1855">
        <w:rPr>
          <w:rFonts w:hint="eastAsia"/>
          <w:sz w:val="24"/>
          <w:szCs w:val="24"/>
        </w:rPr>
        <w:t>善通寺市への通報をお願いするのは、次のような状況</w:t>
      </w:r>
      <w:r w:rsidR="00CD262B">
        <w:rPr>
          <w:rFonts w:hint="eastAsia"/>
          <w:sz w:val="24"/>
          <w:szCs w:val="24"/>
        </w:rPr>
        <w:t>等</w:t>
      </w:r>
      <w:r w:rsidRPr="00DF1855">
        <w:rPr>
          <w:rFonts w:hint="eastAsia"/>
          <w:sz w:val="24"/>
          <w:szCs w:val="24"/>
        </w:rPr>
        <w:t>を発見した場合です。</w:t>
      </w:r>
    </w:p>
    <w:p w:rsidR="005C24B3" w:rsidRDefault="005C24B3" w:rsidP="003376F4">
      <w:pPr>
        <w:spacing w:line="360" w:lineRule="auto"/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①家庭の状況</w:t>
      </w:r>
    </w:p>
    <w:p w:rsidR="00BD2A23" w:rsidRDefault="002A10D0" w:rsidP="005C24B3">
      <w:pPr>
        <w:spacing w:line="360" w:lineRule="auto"/>
        <w:ind w:left="6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94129">
        <w:rPr>
          <w:rFonts w:hint="eastAsia"/>
          <w:sz w:val="24"/>
          <w:szCs w:val="24"/>
        </w:rPr>
        <w:t>新聞や</w:t>
      </w:r>
      <w:r w:rsidR="00CD262B">
        <w:rPr>
          <w:rFonts w:hint="eastAsia"/>
          <w:sz w:val="24"/>
          <w:szCs w:val="24"/>
        </w:rPr>
        <w:t>郵便物等が取り込まれず</w:t>
      </w:r>
      <w:r w:rsidR="00BD2A23">
        <w:rPr>
          <w:rFonts w:hint="eastAsia"/>
          <w:sz w:val="24"/>
          <w:szCs w:val="24"/>
        </w:rPr>
        <w:t>溜まっている。</w:t>
      </w:r>
    </w:p>
    <w:p w:rsidR="00BD2A23" w:rsidRDefault="00BD2A23" w:rsidP="005C24B3">
      <w:pPr>
        <w:spacing w:line="360" w:lineRule="auto"/>
        <w:ind w:left="6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・前回に配達した飲料・食材・弁当等が取り込まれず放置されている。</w:t>
      </w:r>
    </w:p>
    <w:p w:rsidR="00BD2A23" w:rsidRDefault="00BD2A23" w:rsidP="005C24B3">
      <w:pPr>
        <w:spacing w:line="360" w:lineRule="auto"/>
        <w:ind w:left="6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F1855">
        <w:rPr>
          <w:rFonts w:hint="eastAsia"/>
          <w:sz w:val="24"/>
          <w:szCs w:val="24"/>
        </w:rPr>
        <w:t>約束の時間に訪問したが、</w:t>
      </w:r>
      <w:r>
        <w:rPr>
          <w:rFonts w:hint="eastAsia"/>
          <w:sz w:val="24"/>
          <w:szCs w:val="24"/>
        </w:rPr>
        <w:t>応答がない。</w:t>
      </w:r>
    </w:p>
    <w:p w:rsidR="00BD2A23" w:rsidRDefault="005C24B3" w:rsidP="003376F4">
      <w:pPr>
        <w:spacing w:line="360" w:lineRule="auto"/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②本人の様子</w:t>
      </w:r>
    </w:p>
    <w:p w:rsidR="005D727A" w:rsidRDefault="005C24B3" w:rsidP="005D727A">
      <w:pPr>
        <w:spacing w:line="360" w:lineRule="auto"/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・いつも同じ商品を多量に購入する。</w:t>
      </w:r>
    </w:p>
    <w:p w:rsidR="005C24B3" w:rsidRPr="00BD2A23" w:rsidRDefault="005C24B3" w:rsidP="005D727A">
      <w:pPr>
        <w:spacing w:line="360" w:lineRule="auto"/>
        <w:ind w:left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・支払いができない状況であることが理解できていない。</w:t>
      </w:r>
    </w:p>
    <w:p w:rsidR="003376F4" w:rsidRPr="00DF1855" w:rsidRDefault="00DF1855" w:rsidP="00DF1855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550DD" w:rsidRPr="00DF1855">
        <w:rPr>
          <w:rFonts w:hint="eastAsia"/>
          <w:sz w:val="24"/>
          <w:szCs w:val="24"/>
        </w:rPr>
        <w:t>協力事業者が、独自の安否確認を実施している場合は、取り組みの継続をお願いします。</w:t>
      </w:r>
    </w:p>
    <w:p w:rsidR="00A550DD" w:rsidRPr="00DF1855" w:rsidRDefault="00A550DD" w:rsidP="00DF1855">
      <w:pPr>
        <w:pStyle w:val="ae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DF1855">
        <w:rPr>
          <w:rFonts w:hint="eastAsia"/>
          <w:sz w:val="24"/>
          <w:szCs w:val="24"/>
        </w:rPr>
        <w:t>高齢者等が倒れているなど、特に緊急を要する</w:t>
      </w:r>
      <w:r w:rsidR="003376F4" w:rsidRPr="00DF1855">
        <w:rPr>
          <w:rFonts w:hint="eastAsia"/>
          <w:sz w:val="24"/>
          <w:szCs w:val="24"/>
        </w:rPr>
        <w:t>場合は、消防署（１１９）、警察署（１１０）への通報を優先してください</w:t>
      </w:r>
      <w:r w:rsidRPr="00DF1855">
        <w:rPr>
          <w:rFonts w:hint="eastAsia"/>
          <w:sz w:val="24"/>
          <w:szCs w:val="24"/>
        </w:rPr>
        <w:t>。</w:t>
      </w:r>
    </w:p>
    <w:p w:rsidR="003376F4" w:rsidRDefault="003376F4" w:rsidP="003376F4">
      <w:pPr>
        <w:rPr>
          <w:sz w:val="24"/>
          <w:szCs w:val="24"/>
        </w:rPr>
      </w:pPr>
    </w:p>
    <w:p w:rsidR="00206085" w:rsidRPr="00206085" w:rsidRDefault="003376F4" w:rsidP="00206085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06085" w:rsidRPr="00206085">
        <w:rPr>
          <w:rFonts w:hint="eastAsia"/>
          <w:sz w:val="24"/>
          <w:szCs w:val="24"/>
        </w:rPr>
        <w:t>その他</w:t>
      </w:r>
    </w:p>
    <w:p w:rsidR="00206085" w:rsidRDefault="00206085" w:rsidP="00206085">
      <w:pPr>
        <w:spacing w:line="360" w:lineRule="auto"/>
        <w:ind w:left="720" w:hangingChars="300" w:hanging="720"/>
        <w:rPr>
          <w:b/>
          <w:sz w:val="24"/>
          <w:szCs w:val="24"/>
        </w:rPr>
      </w:pPr>
      <w:r w:rsidRPr="00206085">
        <w:rPr>
          <w:rFonts w:hint="eastAsia"/>
          <w:sz w:val="24"/>
          <w:szCs w:val="24"/>
        </w:rPr>
        <w:t>（１）見守り活</w:t>
      </w:r>
      <w:r>
        <w:rPr>
          <w:rFonts w:hint="eastAsia"/>
          <w:sz w:val="24"/>
          <w:szCs w:val="24"/>
        </w:rPr>
        <w:t>動実施中</w:t>
      </w:r>
      <w:r w:rsidR="00CF675A">
        <w:rPr>
          <w:rFonts w:hint="eastAsia"/>
          <w:sz w:val="24"/>
          <w:szCs w:val="24"/>
        </w:rPr>
        <w:t>は、可能な範囲で、協力事業者の証であるマグネットシート</w:t>
      </w:r>
      <w:r>
        <w:rPr>
          <w:rFonts w:hint="eastAsia"/>
          <w:sz w:val="24"/>
          <w:szCs w:val="24"/>
        </w:rPr>
        <w:t>の貼付をお願いします。</w:t>
      </w:r>
    </w:p>
    <w:p w:rsidR="00206085" w:rsidRPr="00206085" w:rsidRDefault="00206085" w:rsidP="003376F4">
      <w:pPr>
        <w:spacing w:line="360" w:lineRule="auto"/>
        <w:rPr>
          <w:sz w:val="24"/>
          <w:szCs w:val="24"/>
        </w:rPr>
      </w:pPr>
      <w:r w:rsidRPr="00206085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通報していただいた協力事業者には、安否確認の結果を報告します。</w:t>
      </w:r>
    </w:p>
    <w:sectPr w:rsidR="00206085" w:rsidRPr="0020608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9C" w:rsidRDefault="00641D9C" w:rsidP="00DF1855">
      <w:r>
        <w:separator/>
      </w:r>
    </w:p>
  </w:endnote>
  <w:endnote w:type="continuationSeparator" w:id="0">
    <w:p w:rsidR="00641D9C" w:rsidRDefault="00641D9C" w:rsidP="00DF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9C" w:rsidRDefault="00641D9C" w:rsidP="00DF1855">
      <w:r>
        <w:separator/>
      </w:r>
    </w:p>
  </w:footnote>
  <w:footnote w:type="continuationSeparator" w:id="0">
    <w:p w:rsidR="00641D9C" w:rsidRDefault="00641D9C" w:rsidP="00DF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31EF"/>
    <w:multiLevelType w:val="hybridMultilevel"/>
    <w:tmpl w:val="1BC24F7C"/>
    <w:lvl w:ilvl="0" w:tplc="0088C73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51464"/>
    <w:multiLevelType w:val="hybridMultilevel"/>
    <w:tmpl w:val="63B47E64"/>
    <w:lvl w:ilvl="0" w:tplc="EA102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9A6F4C"/>
    <w:multiLevelType w:val="hybridMultilevel"/>
    <w:tmpl w:val="EBC47326"/>
    <w:lvl w:ilvl="0" w:tplc="4D1466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3E721C"/>
    <w:multiLevelType w:val="hybridMultilevel"/>
    <w:tmpl w:val="A45008A4"/>
    <w:lvl w:ilvl="0" w:tplc="1D2221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38"/>
    <w:rsid w:val="00174A4E"/>
    <w:rsid w:val="00206085"/>
    <w:rsid w:val="002A10D0"/>
    <w:rsid w:val="002C5FC3"/>
    <w:rsid w:val="003376F4"/>
    <w:rsid w:val="003F1D16"/>
    <w:rsid w:val="003F7364"/>
    <w:rsid w:val="005C24B3"/>
    <w:rsid w:val="005D727A"/>
    <w:rsid w:val="00641D9C"/>
    <w:rsid w:val="008774EA"/>
    <w:rsid w:val="00994129"/>
    <w:rsid w:val="0099714B"/>
    <w:rsid w:val="00A22B55"/>
    <w:rsid w:val="00A550DD"/>
    <w:rsid w:val="00A84538"/>
    <w:rsid w:val="00BD2A23"/>
    <w:rsid w:val="00C0182C"/>
    <w:rsid w:val="00CD262B"/>
    <w:rsid w:val="00CF675A"/>
    <w:rsid w:val="00DF1855"/>
    <w:rsid w:val="00EC38EA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E8AC5"/>
  <w15:docId w15:val="{0561C142-39B1-4F73-A139-7B050C6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727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DF18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1855"/>
  </w:style>
  <w:style w:type="paragraph" w:styleId="af5">
    <w:name w:val="footer"/>
    <w:basedOn w:val="a"/>
    <w:link w:val="af6"/>
    <w:uiPriority w:val="99"/>
    <w:unhideWhenUsed/>
    <w:rsid w:val="00DF185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5416-68E5-45A4-86B6-457A3BD5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268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ZCN100100</dc:creator>
  <cp:keywords/>
  <dc:description/>
  <cp:lastModifiedBy>ZCN100100@zcn-dom.city.zentsuji.kagawa.jp</cp:lastModifiedBy>
  <cp:revision>8</cp:revision>
  <cp:lastPrinted>2020-12-03T23:41:00Z</cp:lastPrinted>
  <dcterms:created xsi:type="dcterms:W3CDTF">2019-06-10T07:13:00Z</dcterms:created>
  <dcterms:modified xsi:type="dcterms:W3CDTF">2020-12-03T23:41:00Z</dcterms:modified>
</cp:coreProperties>
</file>